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41" w:rsidRDefault="00467341" w:rsidP="00D9273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D92739" w:rsidRPr="00EC5E7E" w:rsidRDefault="00D92739" w:rsidP="00D9273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C5E7E">
        <w:rPr>
          <w:rFonts w:ascii="Times New Roman" w:hAnsi="Times New Roman" w:cs="Times New Roman"/>
          <w:sz w:val="36"/>
          <w:szCs w:val="36"/>
        </w:rPr>
        <w:t>МУНИЦИПАЛЬНОЕ АВТОНОМНОЕ ОБЩЕОБРАЗОВАТЕЛЬНОЕ УЧРЕЖДЕНИЕ</w:t>
      </w:r>
    </w:p>
    <w:p w:rsidR="00D92739" w:rsidRDefault="00D92739" w:rsidP="00D9273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C5E7E">
        <w:rPr>
          <w:rFonts w:ascii="Times New Roman" w:hAnsi="Times New Roman" w:cs="Times New Roman"/>
          <w:sz w:val="36"/>
          <w:szCs w:val="36"/>
        </w:rPr>
        <w:t>ГИМНАЗИЯ  № 12 ГОРОДА  ТЮМЕНИ</w:t>
      </w:r>
    </w:p>
    <w:p w:rsidR="00D92739" w:rsidRDefault="00D92739" w:rsidP="00D9273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4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205"/>
      </w:tblGrid>
      <w:tr w:rsidR="0073230F" w:rsidRPr="00400507" w:rsidTr="00400507">
        <w:trPr>
          <w:trHeight w:val="1038"/>
        </w:trPr>
        <w:tc>
          <w:tcPr>
            <w:tcW w:w="5245" w:type="dxa"/>
          </w:tcPr>
          <w:p w:rsidR="0073230F" w:rsidRPr="00400507" w:rsidRDefault="0073230F" w:rsidP="00FC704A">
            <w:pPr>
              <w:pStyle w:val="a4"/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 xml:space="preserve"> УТВЕРЖДАЮ</w:t>
            </w:r>
          </w:p>
          <w:p w:rsidR="0073230F" w:rsidRPr="00400507" w:rsidRDefault="0073230F" w:rsidP="00FC704A">
            <w:pPr>
              <w:pStyle w:val="a4"/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 xml:space="preserve">Директор МАОУ гимназии № 12 </w:t>
            </w:r>
          </w:p>
          <w:p w:rsidR="0073230F" w:rsidRPr="00400507" w:rsidRDefault="0073230F" w:rsidP="00FC704A">
            <w:pPr>
              <w:pStyle w:val="a4"/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>______________ Платонова Л.А.</w:t>
            </w:r>
          </w:p>
          <w:p w:rsidR="0073230F" w:rsidRPr="00400507" w:rsidRDefault="0073230F" w:rsidP="00FC704A">
            <w:pPr>
              <w:pStyle w:val="a4"/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 xml:space="preserve">         </w:t>
            </w:r>
          </w:p>
          <w:p w:rsidR="0073230F" w:rsidRPr="00400507" w:rsidRDefault="0073230F" w:rsidP="00FC704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00507">
              <w:rPr>
                <w:rFonts w:ascii="Times New Roman" w:hAnsi="Times New Roman" w:cs="Times New Roman"/>
              </w:rPr>
              <w:t xml:space="preserve">приказ № </w:t>
            </w:r>
            <w:r w:rsidRPr="00400507">
              <w:rPr>
                <w:rFonts w:ascii="Times New Roman" w:hAnsi="Times New Roman" w:cs="Times New Roman"/>
                <w:lang w:val="en-US"/>
              </w:rPr>
              <w:t>______</w:t>
            </w:r>
            <w:r w:rsidRPr="00400507">
              <w:rPr>
                <w:rFonts w:ascii="Times New Roman" w:hAnsi="Times New Roman" w:cs="Times New Roman"/>
              </w:rPr>
              <w:t xml:space="preserve">от </w:t>
            </w:r>
            <w:r w:rsidRPr="00400507">
              <w:rPr>
                <w:rFonts w:ascii="Times New Roman" w:hAnsi="Times New Roman" w:cs="Times New Roman"/>
                <w:lang w:val="en-US"/>
              </w:rPr>
              <w:t>________</w:t>
            </w:r>
          </w:p>
        </w:tc>
        <w:tc>
          <w:tcPr>
            <w:tcW w:w="9205" w:type="dxa"/>
          </w:tcPr>
          <w:p w:rsidR="0073230F" w:rsidRPr="00400507" w:rsidRDefault="0073230F" w:rsidP="004A6466">
            <w:pPr>
              <w:pStyle w:val="a4"/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>ПРИНЯТО</w:t>
            </w:r>
          </w:p>
          <w:p w:rsidR="0073230F" w:rsidRPr="00400507" w:rsidRDefault="0073230F" w:rsidP="004A6466">
            <w:pPr>
              <w:pStyle w:val="a4"/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 xml:space="preserve">На   заседании   </w:t>
            </w:r>
            <w:proofErr w:type="gramStart"/>
            <w:r w:rsidRPr="00400507">
              <w:rPr>
                <w:rFonts w:ascii="Times New Roman" w:hAnsi="Times New Roman" w:cs="Times New Roman"/>
              </w:rPr>
              <w:t>МО  естественно</w:t>
            </w:r>
            <w:proofErr w:type="gramEnd"/>
            <w:r w:rsidRPr="00400507">
              <w:rPr>
                <w:rFonts w:ascii="Times New Roman" w:hAnsi="Times New Roman" w:cs="Times New Roman"/>
              </w:rPr>
              <w:t>-научного цикла</w:t>
            </w:r>
          </w:p>
          <w:p w:rsidR="0073230F" w:rsidRPr="00400507" w:rsidRDefault="0073230F" w:rsidP="0073230F">
            <w:pPr>
              <w:pStyle w:val="a4"/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>Руководитель   МО  ______________ Толстогузова И.Л.</w:t>
            </w:r>
          </w:p>
          <w:p w:rsidR="0073230F" w:rsidRPr="00400507" w:rsidRDefault="0073230F" w:rsidP="0073230F">
            <w:pPr>
              <w:pStyle w:val="a4"/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>Протокол</w:t>
            </w:r>
          </w:p>
          <w:p w:rsidR="0073230F" w:rsidRPr="00400507" w:rsidRDefault="0073230F" w:rsidP="0073230F">
            <w:pPr>
              <w:rPr>
                <w:lang w:val="en-US"/>
              </w:rPr>
            </w:pPr>
            <w:r w:rsidRPr="00400507">
              <w:rPr>
                <w:rFonts w:ascii="Times New Roman" w:hAnsi="Times New Roman" w:cs="Times New Roman"/>
              </w:rPr>
              <w:t xml:space="preserve">№  </w:t>
            </w:r>
            <w:r w:rsidRPr="00400507">
              <w:rPr>
                <w:rFonts w:ascii="Times New Roman" w:hAnsi="Times New Roman" w:cs="Times New Roman"/>
                <w:lang w:val="en-US"/>
              </w:rPr>
              <w:t>________</w:t>
            </w:r>
            <w:r w:rsidRPr="00400507">
              <w:rPr>
                <w:rFonts w:ascii="Times New Roman" w:hAnsi="Times New Roman" w:cs="Times New Roman"/>
              </w:rPr>
              <w:t xml:space="preserve"> 2021года</w:t>
            </w:r>
          </w:p>
        </w:tc>
      </w:tr>
      <w:tr w:rsidR="0073230F" w:rsidRPr="00400507" w:rsidTr="00400507">
        <w:trPr>
          <w:trHeight w:val="252"/>
        </w:trPr>
        <w:tc>
          <w:tcPr>
            <w:tcW w:w="5245" w:type="dxa"/>
          </w:tcPr>
          <w:p w:rsidR="0073230F" w:rsidRPr="00400507" w:rsidRDefault="0073230F" w:rsidP="00FC704A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</w:tcPr>
          <w:p w:rsidR="0073230F" w:rsidRPr="00400507" w:rsidRDefault="0073230F" w:rsidP="0073230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3230F" w:rsidRPr="00400507" w:rsidTr="00400507">
        <w:trPr>
          <w:trHeight w:val="252"/>
        </w:trPr>
        <w:tc>
          <w:tcPr>
            <w:tcW w:w="5245" w:type="dxa"/>
          </w:tcPr>
          <w:p w:rsidR="0073230F" w:rsidRPr="00400507" w:rsidRDefault="0073230F" w:rsidP="00FC704A">
            <w:pPr>
              <w:pStyle w:val="a4"/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05" w:type="dxa"/>
          </w:tcPr>
          <w:p w:rsidR="0073230F" w:rsidRPr="00400507" w:rsidRDefault="0073230F" w:rsidP="004A6466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00507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</w:tr>
    </w:tbl>
    <w:p w:rsidR="00D92739" w:rsidRDefault="00D92739" w:rsidP="00D92739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D2245D" w:rsidRDefault="00D2245D" w:rsidP="00D2245D">
      <w:pPr>
        <w:tabs>
          <w:tab w:val="left" w:pos="6765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Демонстрационный вариант</w:t>
      </w:r>
    </w:p>
    <w:p w:rsidR="00D2245D" w:rsidRDefault="00D2245D" w:rsidP="00D2245D">
      <w:pPr>
        <w:tabs>
          <w:tab w:val="left" w:pos="6765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Контрольно-измерительных материалов</w:t>
      </w:r>
    </w:p>
    <w:p w:rsidR="00D80EDE" w:rsidRPr="002B6413" w:rsidRDefault="0073230F" w:rsidP="00D80EDE">
      <w:pPr>
        <w:tabs>
          <w:tab w:val="left" w:pos="676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EDE">
        <w:rPr>
          <w:rFonts w:ascii="Times New Roman" w:hAnsi="Times New Roman" w:cs="Times New Roman"/>
          <w:b/>
          <w:sz w:val="40"/>
          <w:szCs w:val="40"/>
        </w:rPr>
        <w:t xml:space="preserve">для итоговой контрольной работы по </w:t>
      </w:r>
    </w:p>
    <w:p w:rsidR="00D80EDE" w:rsidRPr="00D54E5B" w:rsidRDefault="0073230F" w:rsidP="00D80EDE">
      <w:pPr>
        <w:tabs>
          <w:tab w:val="left" w:pos="676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EDE">
        <w:rPr>
          <w:rFonts w:ascii="Times New Roman" w:hAnsi="Times New Roman" w:cs="Times New Roman"/>
          <w:b/>
          <w:sz w:val="40"/>
          <w:szCs w:val="40"/>
        </w:rPr>
        <w:t xml:space="preserve">физике (по программе </w:t>
      </w:r>
      <w:r w:rsidR="008A05B9">
        <w:rPr>
          <w:rFonts w:ascii="Times New Roman" w:hAnsi="Times New Roman" w:cs="Times New Roman"/>
          <w:b/>
          <w:sz w:val="40"/>
          <w:szCs w:val="40"/>
        </w:rPr>
        <w:t>В.А. Касьянов</w:t>
      </w:r>
      <w:r w:rsidRPr="00D80EDE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D80EDE" w:rsidRPr="00D80EDE" w:rsidRDefault="0073230F" w:rsidP="00D80EDE">
      <w:pPr>
        <w:tabs>
          <w:tab w:val="left" w:pos="676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EDE">
        <w:rPr>
          <w:rFonts w:ascii="Times New Roman" w:hAnsi="Times New Roman" w:cs="Times New Roman"/>
          <w:b/>
          <w:sz w:val="40"/>
          <w:szCs w:val="40"/>
        </w:rPr>
        <w:t xml:space="preserve">на годовой промежуточной аттестации </w:t>
      </w:r>
    </w:p>
    <w:p w:rsidR="00D92739" w:rsidRPr="00D80EDE" w:rsidRDefault="008A05B9" w:rsidP="00D80EDE">
      <w:pPr>
        <w:tabs>
          <w:tab w:val="left" w:pos="676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курс 10</w:t>
      </w:r>
      <w:r w:rsidR="0073230F" w:rsidRPr="00D80EDE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D92739" w:rsidRDefault="00D92739" w:rsidP="00D92739">
      <w:pPr>
        <w:tabs>
          <w:tab w:val="left" w:pos="67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67341" w:rsidRDefault="00467341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A4" w:rsidRDefault="001919A4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A4" w:rsidRDefault="001919A4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A4" w:rsidRDefault="001919A4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A4" w:rsidRDefault="001919A4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A4" w:rsidRDefault="001919A4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A4" w:rsidRPr="004D6EA3" w:rsidRDefault="001919A4" w:rsidP="001919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Учитель</w:t>
      </w:r>
      <w:r w:rsidRPr="001919A4">
        <w:rPr>
          <w:rFonts w:ascii="Times New Roman" w:hAnsi="Times New Roman" w:cs="Times New Roman"/>
          <w:sz w:val="24"/>
          <w:szCs w:val="24"/>
        </w:rPr>
        <w:t>:</w:t>
      </w:r>
      <w:r w:rsidR="002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413">
        <w:rPr>
          <w:rFonts w:ascii="Times New Roman" w:hAnsi="Times New Roman" w:cs="Times New Roman"/>
          <w:sz w:val="24"/>
          <w:szCs w:val="24"/>
        </w:rPr>
        <w:t>Стулень</w:t>
      </w:r>
      <w:proofErr w:type="spellEnd"/>
      <w:r w:rsidR="002B641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919A4" w:rsidRDefault="001919A4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A4" w:rsidRDefault="001919A4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A4" w:rsidRDefault="001919A4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9A4" w:rsidRDefault="001919A4" w:rsidP="00D92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C7E" w:rsidRPr="004D6EA3" w:rsidRDefault="00D92739" w:rsidP="00D54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</w:t>
      </w:r>
      <w:r w:rsidRPr="006633C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D6EA3" w:rsidRDefault="004D6EA3" w:rsidP="004D6EA3">
      <w:pPr>
        <w:ind w:right="48" w:firstLine="300"/>
      </w:pPr>
      <w:r>
        <w:lastRenderedPageBreak/>
        <w:t xml:space="preserve">Ниже приведены справочные данные, которые могут понадобиться Вам при выполнении работы. </w:t>
      </w:r>
    </w:p>
    <w:p w:rsidR="004D6EA3" w:rsidRDefault="004D6EA3" w:rsidP="004D6EA3">
      <w:pPr>
        <w:spacing w:after="0" w:line="259" w:lineRule="auto"/>
        <w:ind w:left="83"/>
        <w:jc w:val="center"/>
      </w:pPr>
      <w:r>
        <w:rPr>
          <w:b/>
          <w:sz w:val="18"/>
        </w:rPr>
        <w:t xml:space="preserve"> </w:t>
      </w:r>
    </w:p>
    <w:p w:rsidR="004D6EA3" w:rsidRDefault="004D6EA3" w:rsidP="004D6EA3">
      <w:pPr>
        <w:spacing w:after="0" w:line="259" w:lineRule="auto"/>
        <w:ind w:left="39"/>
        <w:jc w:val="center"/>
      </w:pPr>
      <w:r>
        <w:rPr>
          <w:b/>
          <w:sz w:val="18"/>
        </w:rPr>
        <w:t xml:space="preserve">Десятичные приставки </w:t>
      </w:r>
    </w:p>
    <w:p w:rsidR="004D6EA3" w:rsidRDefault="004D6EA3" w:rsidP="004D6EA3">
      <w:pPr>
        <w:spacing w:after="0" w:line="259" w:lineRule="auto"/>
      </w:pPr>
      <w:r>
        <w:t xml:space="preserve"> </w:t>
      </w:r>
    </w:p>
    <w:tbl>
      <w:tblPr>
        <w:tblStyle w:val="TableGrid"/>
        <w:tblW w:w="6309" w:type="dxa"/>
        <w:tblInd w:w="72" w:type="dxa"/>
        <w:tblCellMar>
          <w:top w:w="48" w:type="dxa"/>
          <w:left w:w="80" w:type="dxa"/>
          <w:right w:w="39" w:type="dxa"/>
        </w:tblCellMar>
        <w:tblLook w:val="04A0" w:firstRow="1" w:lastRow="0" w:firstColumn="1" w:lastColumn="0" w:noHBand="0" w:noVBand="1"/>
      </w:tblPr>
      <w:tblGrid>
        <w:gridCol w:w="1209"/>
        <w:gridCol w:w="1091"/>
        <w:gridCol w:w="985"/>
        <w:gridCol w:w="1209"/>
        <w:gridCol w:w="1088"/>
        <w:gridCol w:w="988"/>
      </w:tblGrid>
      <w:tr w:rsidR="004D6EA3" w:rsidTr="000B2B3D">
        <w:trPr>
          <w:trHeight w:val="402"/>
        </w:trPr>
        <w:tc>
          <w:tcPr>
            <w:tcW w:w="10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jc w:val="center"/>
            </w:pPr>
            <w:r>
              <w:rPr>
                <w:sz w:val="17"/>
              </w:rPr>
              <w:t xml:space="preserve">Наименование </w:t>
            </w:r>
          </w:p>
        </w:tc>
        <w:tc>
          <w:tcPr>
            <w:tcW w:w="1089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3"/>
            </w:pPr>
            <w:r>
              <w:rPr>
                <w:sz w:val="17"/>
              </w:rPr>
              <w:t xml:space="preserve">Обозначение </w:t>
            </w:r>
          </w:p>
        </w:tc>
        <w:tc>
          <w:tcPr>
            <w:tcW w:w="1014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14"/>
            </w:pPr>
            <w:r>
              <w:rPr>
                <w:sz w:val="17"/>
              </w:rPr>
              <w:t xml:space="preserve">Множитель </w:t>
            </w:r>
          </w:p>
        </w:tc>
        <w:tc>
          <w:tcPr>
            <w:tcW w:w="10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jc w:val="center"/>
            </w:pPr>
            <w:r>
              <w:rPr>
                <w:sz w:val="17"/>
              </w:rPr>
              <w:t xml:space="preserve">Наименование </w:t>
            </w:r>
          </w:p>
        </w:tc>
        <w:tc>
          <w:tcPr>
            <w:tcW w:w="1082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7"/>
              </w:rPr>
              <w:t xml:space="preserve">Обозначение </w:t>
            </w:r>
          </w:p>
        </w:tc>
        <w:tc>
          <w:tcPr>
            <w:tcW w:w="1022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17"/>
            </w:pPr>
            <w:r>
              <w:rPr>
                <w:sz w:val="17"/>
              </w:rPr>
              <w:t xml:space="preserve">Множитель </w:t>
            </w:r>
          </w:p>
        </w:tc>
      </w:tr>
      <w:tr w:rsidR="004D6EA3" w:rsidTr="000B2B3D">
        <w:trPr>
          <w:trHeight w:val="248"/>
        </w:trPr>
        <w:tc>
          <w:tcPr>
            <w:tcW w:w="105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1"/>
              <w:jc w:val="center"/>
            </w:pPr>
            <w:proofErr w:type="spellStart"/>
            <w:r>
              <w:rPr>
                <w:sz w:val="18"/>
              </w:rPr>
              <w:t>гига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89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1"/>
              <w:jc w:val="center"/>
            </w:pPr>
            <w:r>
              <w:rPr>
                <w:sz w:val="18"/>
              </w:rPr>
              <w:t xml:space="preserve">Г </w:t>
            </w:r>
          </w:p>
        </w:tc>
        <w:tc>
          <w:tcPr>
            <w:tcW w:w="1014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237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proofErr w:type="spellStart"/>
            <w:r>
              <w:rPr>
                <w:sz w:val="18"/>
              </w:rPr>
              <w:t>санти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 xml:space="preserve">с </w:t>
            </w:r>
          </w:p>
        </w:tc>
        <w:tc>
          <w:tcPr>
            <w:tcW w:w="102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16"/>
              <w:jc w:val="center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–2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0B2B3D">
        <w:trPr>
          <w:trHeight w:val="240"/>
        </w:trPr>
        <w:tc>
          <w:tcPr>
            <w:tcW w:w="105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1"/>
              <w:jc w:val="center"/>
            </w:pPr>
            <w:r>
              <w:rPr>
                <w:sz w:val="18"/>
              </w:rPr>
              <w:t xml:space="preserve">мега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1"/>
              <w:jc w:val="center"/>
            </w:pPr>
            <w:r>
              <w:rPr>
                <w:sz w:val="18"/>
              </w:rPr>
              <w:t xml:space="preserve">М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237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proofErr w:type="spellStart"/>
            <w:r>
              <w:rPr>
                <w:sz w:val="18"/>
              </w:rPr>
              <w:t>милли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1"/>
              <w:jc w:val="center"/>
            </w:pPr>
            <w:r>
              <w:rPr>
                <w:sz w:val="18"/>
              </w:rPr>
              <w:t xml:space="preserve">м 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16"/>
              <w:jc w:val="center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0B2B3D">
        <w:trPr>
          <w:trHeight w:val="241"/>
        </w:trPr>
        <w:tc>
          <w:tcPr>
            <w:tcW w:w="105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 xml:space="preserve">кило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1"/>
              <w:jc w:val="center"/>
            </w:pPr>
            <w:r>
              <w:rPr>
                <w:sz w:val="18"/>
              </w:rPr>
              <w:t xml:space="preserve">к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237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 xml:space="preserve">микро 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proofErr w:type="spellStart"/>
            <w:r>
              <w:rPr>
                <w:sz w:val="18"/>
              </w:rPr>
              <w:t>мк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16"/>
              <w:jc w:val="center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–6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0B2B3D">
        <w:trPr>
          <w:trHeight w:val="241"/>
        </w:trPr>
        <w:tc>
          <w:tcPr>
            <w:tcW w:w="105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proofErr w:type="spellStart"/>
            <w:r>
              <w:rPr>
                <w:sz w:val="18"/>
              </w:rPr>
              <w:t>гекто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1"/>
              <w:jc w:val="center"/>
            </w:pPr>
            <w:r>
              <w:rPr>
                <w:sz w:val="18"/>
              </w:rPr>
              <w:t xml:space="preserve">г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237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3"/>
              <w:jc w:val="center"/>
            </w:pPr>
            <w:r>
              <w:rPr>
                <w:sz w:val="18"/>
              </w:rPr>
              <w:t xml:space="preserve">нано 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 xml:space="preserve">н 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16"/>
              <w:jc w:val="center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–9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0B2B3D">
        <w:trPr>
          <w:trHeight w:val="248"/>
        </w:trPr>
        <w:tc>
          <w:tcPr>
            <w:tcW w:w="1051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1"/>
              <w:jc w:val="center"/>
            </w:pPr>
            <w:r>
              <w:rPr>
                <w:sz w:val="18"/>
              </w:rPr>
              <w:t xml:space="preserve">деци 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 xml:space="preserve">д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right="124"/>
              <w:jc w:val="center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 xml:space="preserve">пико 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right="42"/>
              <w:jc w:val="center"/>
            </w:pPr>
            <w:r>
              <w:rPr>
                <w:sz w:val="18"/>
              </w:rPr>
              <w:t xml:space="preserve">п 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4D6EA3" w:rsidRDefault="004D6EA3" w:rsidP="000B2B3D">
            <w:pPr>
              <w:spacing w:line="259" w:lineRule="auto"/>
              <w:ind w:left="75"/>
              <w:jc w:val="center"/>
            </w:pPr>
            <w:r>
              <w:rPr>
                <w:sz w:val="18"/>
              </w:rPr>
              <w:t>10</w:t>
            </w:r>
            <w:r>
              <w:rPr>
                <w:sz w:val="12"/>
              </w:rPr>
              <w:t>–12</w:t>
            </w:r>
            <w:r>
              <w:rPr>
                <w:sz w:val="18"/>
              </w:rPr>
              <w:t xml:space="preserve"> </w:t>
            </w:r>
          </w:p>
        </w:tc>
      </w:tr>
    </w:tbl>
    <w:p w:rsidR="004D6EA3" w:rsidRDefault="004D6EA3" w:rsidP="004D6EA3">
      <w:pPr>
        <w:spacing w:after="0" w:line="259" w:lineRule="auto"/>
      </w:pPr>
      <w:r>
        <w:rPr>
          <w:sz w:val="3"/>
        </w:rPr>
        <w:t xml:space="preserve"> </w:t>
      </w:r>
    </w:p>
    <w:p w:rsidR="004D6EA3" w:rsidRDefault="004D6EA3" w:rsidP="004D6EA3">
      <w:pPr>
        <w:spacing w:after="0" w:line="259" w:lineRule="auto"/>
      </w:pPr>
      <w:r>
        <w:rPr>
          <w:sz w:val="3"/>
        </w:rPr>
        <w:t xml:space="preserve"> </w:t>
      </w:r>
    </w:p>
    <w:tbl>
      <w:tblPr>
        <w:tblStyle w:val="TableGrid"/>
        <w:tblW w:w="6357" w:type="dxa"/>
        <w:tblInd w:w="48" w:type="dxa"/>
        <w:tblCellMar>
          <w:top w:w="21" w:type="dxa"/>
          <w:left w:w="75" w:type="dxa"/>
          <w:right w:w="53" w:type="dxa"/>
        </w:tblCellMar>
        <w:tblLook w:val="04A0" w:firstRow="1" w:lastRow="0" w:firstColumn="1" w:lastColumn="0" w:noHBand="0" w:noVBand="1"/>
      </w:tblPr>
      <w:tblGrid>
        <w:gridCol w:w="4151"/>
        <w:gridCol w:w="2206"/>
      </w:tblGrid>
      <w:tr w:rsidR="004D6EA3" w:rsidTr="004D6EA3">
        <w:trPr>
          <w:trHeight w:val="436"/>
        </w:trPr>
        <w:tc>
          <w:tcPr>
            <w:tcW w:w="41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after="41" w:line="259" w:lineRule="auto"/>
            </w:pPr>
            <w:r>
              <w:rPr>
                <w:b/>
                <w:i/>
                <w:sz w:val="18"/>
              </w:rPr>
              <w:t xml:space="preserve">Константы </w:t>
            </w:r>
          </w:p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число </w:t>
            </w:r>
            <w:r>
              <w:rPr>
                <w:rFonts w:ascii="Segoe UI Symbol" w:eastAsia="Segoe UI Symbol" w:hAnsi="Segoe UI Symbol" w:cs="Segoe UI Symbol"/>
                <w:sz w:val="18"/>
              </w:rPr>
              <w:t>π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0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after="43" w:line="259" w:lineRule="auto"/>
              <w:ind w:left="55"/>
            </w:pPr>
            <w:r>
              <w:rPr>
                <w:sz w:val="18"/>
              </w:rPr>
              <w:t xml:space="preserve"> </w:t>
            </w:r>
          </w:p>
          <w:p w:rsidR="004D6EA3" w:rsidRDefault="004D6EA3" w:rsidP="000B2B3D">
            <w:pPr>
              <w:spacing w:line="259" w:lineRule="auto"/>
              <w:ind w:left="55"/>
            </w:pPr>
            <w:r>
              <w:rPr>
                <w:rFonts w:ascii="Segoe UI Symbol" w:eastAsia="Segoe UI Symbol" w:hAnsi="Segoe UI Symbol" w:cs="Segoe UI Symbol"/>
                <w:sz w:val="18"/>
              </w:rPr>
              <w:t>π</w:t>
            </w:r>
            <w:r>
              <w:rPr>
                <w:sz w:val="18"/>
              </w:rPr>
              <w:t xml:space="preserve"> = 3,14 </w:t>
            </w:r>
          </w:p>
        </w:tc>
      </w:tr>
      <w:tr w:rsidR="004D6EA3" w:rsidTr="004D6EA3">
        <w:trPr>
          <w:trHeight w:val="200"/>
        </w:trPr>
        <w:tc>
          <w:tcPr>
            <w:tcW w:w="415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ускорение свободного падения на Земле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55"/>
            </w:pPr>
            <w:r>
              <w:rPr>
                <w:i/>
                <w:sz w:val="18"/>
              </w:rPr>
              <w:t>g</w:t>
            </w:r>
            <w:r>
              <w:rPr>
                <w:sz w:val="18"/>
              </w:rPr>
              <w:t xml:space="preserve"> = 10 м/с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4D6EA3">
        <w:trPr>
          <w:trHeight w:val="226"/>
        </w:trPr>
        <w:tc>
          <w:tcPr>
            <w:tcW w:w="415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гравитационная постоянная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55"/>
            </w:pPr>
            <w:r>
              <w:rPr>
                <w:i/>
                <w:sz w:val="18"/>
              </w:rPr>
              <w:t>G</w:t>
            </w:r>
            <w:r>
              <w:rPr>
                <w:sz w:val="18"/>
              </w:rPr>
              <w:t xml:space="preserve"> = 6,7·10</w:t>
            </w:r>
            <w:r>
              <w:rPr>
                <w:sz w:val="18"/>
                <w:vertAlign w:val="superscript"/>
              </w:rPr>
              <w:t>–11</w:t>
            </w:r>
            <w:r>
              <w:rPr>
                <w:sz w:val="18"/>
              </w:rPr>
              <w:t xml:space="preserve"> Н·м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/кг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4D6EA3">
        <w:trPr>
          <w:trHeight w:val="186"/>
        </w:trPr>
        <w:tc>
          <w:tcPr>
            <w:tcW w:w="415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универсальная газовая постоянная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55"/>
            </w:pPr>
            <w:r>
              <w:rPr>
                <w:i/>
                <w:sz w:val="18"/>
              </w:rPr>
              <w:t>R</w:t>
            </w:r>
            <w:r>
              <w:rPr>
                <w:sz w:val="18"/>
              </w:rPr>
              <w:t xml:space="preserve"> = 8,31 Дж/(</w:t>
            </w:r>
            <w:proofErr w:type="spellStart"/>
            <w:r>
              <w:rPr>
                <w:sz w:val="18"/>
              </w:rPr>
              <w:t>моль·К</w:t>
            </w:r>
            <w:proofErr w:type="spellEnd"/>
            <w:r>
              <w:rPr>
                <w:sz w:val="18"/>
              </w:rPr>
              <w:t xml:space="preserve">) </w:t>
            </w:r>
          </w:p>
        </w:tc>
      </w:tr>
      <w:tr w:rsidR="004D6EA3" w:rsidTr="004D6EA3">
        <w:trPr>
          <w:trHeight w:val="206"/>
        </w:trPr>
        <w:tc>
          <w:tcPr>
            <w:tcW w:w="415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постоянная Больцмана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55"/>
            </w:pPr>
            <w:r>
              <w:rPr>
                <w:i/>
                <w:sz w:val="18"/>
              </w:rPr>
              <w:t>k</w:t>
            </w:r>
            <w:r>
              <w:rPr>
                <w:sz w:val="18"/>
              </w:rPr>
              <w:t xml:space="preserve"> = 1,38·10</w:t>
            </w:r>
            <w:r>
              <w:rPr>
                <w:sz w:val="18"/>
                <w:vertAlign w:val="superscript"/>
              </w:rPr>
              <w:t>–23</w:t>
            </w:r>
            <w:r>
              <w:rPr>
                <w:sz w:val="18"/>
              </w:rPr>
              <w:t xml:space="preserve"> Дж/К </w:t>
            </w:r>
          </w:p>
        </w:tc>
      </w:tr>
      <w:tr w:rsidR="004D6EA3" w:rsidTr="004D6EA3">
        <w:trPr>
          <w:trHeight w:val="213"/>
        </w:trPr>
        <w:tc>
          <w:tcPr>
            <w:tcW w:w="415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постоянная Авогадро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55"/>
            </w:pPr>
            <w:r>
              <w:rPr>
                <w:i/>
                <w:sz w:val="18"/>
              </w:rPr>
              <w:t>N</w:t>
            </w:r>
            <w:r>
              <w:rPr>
                <w:sz w:val="18"/>
                <w:vertAlign w:val="subscript"/>
              </w:rPr>
              <w:t>А</w:t>
            </w:r>
            <w:r>
              <w:rPr>
                <w:sz w:val="18"/>
              </w:rPr>
              <w:t xml:space="preserve"> = 6·10</w:t>
            </w:r>
            <w:r>
              <w:rPr>
                <w:sz w:val="18"/>
                <w:vertAlign w:val="superscript"/>
              </w:rPr>
              <w:t>23</w:t>
            </w:r>
            <w:r>
              <w:rPr>
                <w:sz w:val="18"/>
              </w:rPr>
              <w:t xml:space="preserve"> моль</w:t>
            </w:r>
            <w:r>
              <w:rPr>
                <w:sz w:val="18"/>
                <w:vertAlign w:val="superscript"/>
              </w:rPr>
              <w:t>–1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2E3078">
        <w:trPr>
          <w:trHeight w:val="233"/>
        </w:trPr>
        <w:tc>
          <w:tcPr>
            <w:tcW w:w="4151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скорость света в вакууме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55"/>
            </w:pPr>
            <w:r>
              <w:rPr>
                <w:i/>
                <w:sz w:val="18"/>
              </w:rPr>
              <w:t>с</w:t>
            </w:r>
            <w:r>
              <w:rPr>
                <w:sz w:val="18"/>
              </w:rPr>
              <w:t xml:space="preserve"> = 3·10</w:t>
            </w:r>
            <w:r>
              <w:rPr>
                <w:sz w:val="18"/>
                <w:vertAlign w:val="superscript"/>
              </w:rPr>
              <w:t>8</w:t>
            </w:r>
            <w:r>
              <w:rPr>
                <w:sz w:val="18"/>
              </w:rPr>
              <w:t xml:space="preserve"> м/с </w:t>
            </w:r>
          </w:p>
        </w:tc>
      </w:tr>
      <w:tr w:rsidR="004D6EA3" w:rsidTr="002E3078">
        <w:tblPrEx>
          <w:tblCellMar>
            <w:top w:w="0" w:type="dxa"/>
            <w:left w:w="0" w:type="dxa"/>
            <w:right w:w="0" w:type="dxa"/>
          </w:tblCellMar>
        </w:tblPrEx>
        <w:trPr>
          <w:trHeight w:val="518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коэффициент пропорциональности в законе Кулона 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4D6EA3" w:rsidRDefault="004D6EA3" w:rsidP="000B2B3D">
            <w:pPr>
              <w:spacing w:line="259" w:lineRule="auto"/>
              <w:ind w:left="495"/>
            </w:pPr>
            <w:r>
              <w:rPr>
                <w:sz w:val="17"/>
              </w:rPr>
              <w:t>1</w:t>
            </w:r>
          </w:p>
          <w:p w:rsidR="004D6EA3" w:rsidRDefault="004D6EA3" w:rsidP="000B2B3D">
            <w:pPr>
              <w:spacing w:line="259" w:lineRule="auto"/>
              <w:ind w:left="365" w:hanging="310"/>
            </w:pPr>
            <w:r>
              <w:rPr>
                <w:i/>
                <w:sz w:val="18"/>
              </w:rPr>
              <w:t>k</w:t>
            </w:r>
            <w:r>
              <w:rPr>
                <w:sz w:val="18"/>
              </w:rPr>
              <w:t xml:space="preserve"> = 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D6CAC38" wp14:editId="1D179C10">
                      <wp:extent cx="233414" cy="1"/>
                      <wp:effectExtent l="0" t="0" r="0" b="0"/>
                      <wp:docPr id="84999" name="Group 84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414" cy="1"/>
                                <a:chOff x="0" y="0"/>
                                <a:chExt cx="233414" cy="1"/>
                              </a:xfrm>
                            </wpg:grpSpPr>
                            <wps:wsp>
                              <wps:cNvPr id="1518" name="Shape 1518"/>
                              <wps:cNvSpPr/>
                              <wps:spPr>
                                <a:xfrm>
                                  <a:off x="0" y="0"/>
                                  <a:ext cx="2334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414">
                                      <a:moveTo>
                                        <a:pt x="0" y="0"/>
                                      </a:moveTo>
                                      <a:lnTo>
                                        <a:pt x="233414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18FC8" id="Group 84999" o:spid="_x0000_s1026" style="width:18.4pt;height:0;mso-position-horizontal-relative:char;mso-position-vertical-relative:line" coordsize="2334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">
                      <v:shape id="Shape 1518" o:spid="_x0000_s1027" style="position:absolute;width:233414;height:0;visibility:visible;mso-wrap-style:square;v-text-anchor:top" coordsize="2334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" path="m,l233414,e" filled="f" strokeweight="0">
                        <v:stroke endcap="round"/>
                        <v:path arrowok="t" textboxrect="0,0,233414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= 9·10</w:t>
            </w:r>
            <w:r>
              <w:rPr>
                <w:sz w:val="18"/>
                <w:vertAlign w:val="superscript"/>
              </w:rPr>
              <w:t>9</w:t>
            </w:r>
            <w:r>
              <w:rPr>
                <w:sz w:val="18"/>
              </w:rPr>
              <w:t xml:space="preserve"> Н·м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/Кл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7"/>
              </w:rPr>
              <w:t>4πε</w:t>
            </w:r>
            <w:r>
              <w:rPr>
                <w:sz w:val="15"/>
                <w:vertAlign w:val="subscript"/>
              </w:rPr>
              <w:t>0</w:t>
            </w:r>
          </w:p>
        </w:tc>
      </w:tr>
      <w:tr w:rsidR="004D6EA3" w:rsidTr="002E3078">
        <w:tblPrEx>
          <w:tblCellMar>
            <w:top w:w="0" w:type="dxa"/>
            <w:left w:w="0" w:type="dxa"/>
            <w:right w:w="0" w:type="dxa"/>
          </w:tblCellMar>
        </w:tblPrEx>
        <w:trPr>
          <w:trHeight w:val="400"/>
        </w:trPr>
        <w:tc>
          <w:tcPr>
            <w:tcW w:w="4151" w:type="dxa"/>
            <w:tcBorders>
              <w:left w:val="single" w:sz="4" w:space="0" w:color="auto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модуль заряда электрона  </w:t>
            </w:r>
          </w:p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(элементарный электрический заряд)  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4D6EA3" w:rsidRDefault="004D6EA3" w:rsidP="000B2B3D">
            <w:pPr>
              <w:spacing w:line="259" w:lineRule="auto"/>
              <w:ind w:left="55"/>
            </w:pPr>
            <w:r>
              <w:rPr>
                <w:i/>
                <w:sz w:val="18"/>
              </w:rPr>
              <w:t>e</w:t>
            </w:r>
            <w:r>
              <w:rPr>
                <w:sz w:val="18"/>
              </w:rPr>
              <w:t xml:space="preserve"> = 1,6·10</w:t>
            </w:r>
            <w:r>
              <w:rPr>
                <w:sz w:val="18"/>
                <w:vertAlign w:val="superscript"/>
              </w:rPr>
              <w:t>–19</w:t>
            </w:r>
            <w:r>
              <w:rPr>
                <w:sz w:val="18"/>
              </w:rPr>
              <w:t xml:space="preserve"> Кл </w:t>
            </w:r>
          </w:p>
        </w:tc>
      </w:tr>
      <w:tr w:rsidR="004D6EA3" w:rsidTr="002E3078">
        <w:tblPrEx>
          <w:tblCellMar>
            <w:top w:w="0" w:type="dxa"/>
            <w:left w:w="0" w:type="dxa"/>
            <w:right w:w="0" w:type="dxa"/>
          </w:tblCellMar>
        </w:tblPrEx>
        <w:trPr>
          <w:trHeight w:val="210"/>
        </w:trPr>
        <w:tc>
          <w:tcPr>
            <w:tcW w:w="4151" w:type="dxa"/>
            <w:tcBorders>
              <w:left w:val="single" w:sz="4" w:space="0" w:color="auto"/>
              <w:bottom w:val="single" w:sz="4" w:space="0" w:color="auto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постоянная Планка </w:t>
            </w:r>
          </w:p>
        </w:tc>
        <w:tc>
          <w:tcPr>
            <w:tcW w:w="2206" w:type="dxa"/>
            <w:tcBorders>
              <w:bottom w:val="single" w:sz="4" w:space="0" w:color="auto"/>
              <w:right w:val="single" w:sz="4" w:space="0" w:color="auto"/>
            </w:tcBorders>
          </w:tcPr>
          <w:p w:rsidR="004D6EA3" w:rsidRDefault="004D6EA3" w:rsidP="000B2B3D">
            <w:pPr>
              <w:spacing w:line="259" w:lineRule="auto"/>
              <w:ind w:left="55"/>
            </w:pPr>
            <w:r>
              <w:rPr>
                <w:i/>
                <w:sz w:val="18"/>
              </w:rPr>
              <w:t>h</w:t>
            </w:r>
            <w:r>
              <w:rPr>
                <w:sz w:val="18"/>
              </w:rPr>
              <w:t xml:space="preserve"> = 6,6·10</w:t>
            </w:r>
            <w:r>
              <w:rPr>
                <w:sz w:val="18"/>
                <w:vertAlign w:val="superscript"/>
              </w:rPr>
              <w:t>–34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Дж·с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</w:tbl>
    <w:p w:rsidR="004D6EA3" w:rsidRDefault="004D6EA3" w:rsidP="004D6EA3">
      <w:pPr>
        <w:spacing w:after="147" w:line="259" w:lineRule="auto"/>
      </w:pPr>
    </w:p>
    <w:p w:rsidR="004D6EA3" w:rsidRDefault="004D6EA3" w:rsidP="004D6EA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8" w:line="259" w:lineRule="auto"/>
        <w:ind w:left="108" w:right="1318"/>
      </w:pPr>
      <w:r>
        <w:rPr>
          <w:b/>
          <w:i/>
          <w:sz w:val="18"/>
        </w:rPr>
        <w:t xml:space="preserve">Соотношение между различными единицами </w:t>
      </w:r>
    </w:p>
    <w:p w:rsidR="004D6EA3" w:rsidRDefault="004D6EA3" w:rsidP="004D6EA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tabs>
          <w:tab w:val="center" w:pos="3871"/>
        </w:tabs>
        <w:spacing w:after="28" w:line="259" w:lineRule="auto"/>
        <w:ind w:left="108" w:right="1318"/>
      </w:pPr>
      <w:r>
        <w:rPr>
          <w:sz w:val="18"/>
        </w:rPr>
        <w:t xml:space="preserve">температура </w:t>
      </w:r>
      <w:r>
        <w:rPr>
          <w:sz w:val="18"/>
        </w:rPr>
        <w:tab/>
        <w:t xml:space="preserve">0 К = –273 </w:t>
      </w:r>
      <w:r>
        <w:rPr>
          <w:rFonts w:ascii="Segoe UI Symbol" w:eastAsia="Segoe UI Symbol" w:hAnsi="Segoe UI Symbol" w:cs="Segoe UI Symbol"/>
          <w:sz w:val="18"/>
        </w:rPr>
        <w:t>°</w:t>
      </w:r>
      <w:r>
        <w:rPr>
          <w:sz w:val="18"/>
        </w:rPr>
        <w:t xml:space="preserve">С </w:t>
      </w:r>
    </w:p>
    <w:p w:rsidR="004D6EA3" w:rsidRDefault="004D6EA3" w:rsidP="004D6EA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8" w:line="259" w:lineRule="auto"/>
        <w:ind w:left="118" w:right="1318"/>
      </w:pPr>
      <w:r>
        <w:rPr>
          <w:sz w:val="18"/>
        </w:rPr>
        <w:t xml:space="preserve">атомная единица массы </w:t>
      </w:r>
      <w:r>
        <w:rPr>
          <w:sz w:val="18"/>
        </w:rPr>
        <w:tab/>
        <w:t xml:space="preserve">1 </w:t>
      </w:r>
      <w:proofErr w:type="spellStart"/>
      <w:r>
        <w:rPr>
          <w:sz w:val="18"/>
        </w:rPr>
        <w:t>а.е.м</w:t>
      </w:r>
      <w:proofErr w:type="spellEnd"/>
      <w:r>
        <w:rPr>
          <w:sz w:val="18"/>
        </w:rPr>
        <w:t>. = 1,66</w:t>
      </w:r>
      <w:r>
        <w:rPr>
          <w:rFonts w:ascii="Segoe UI Symbol" w:eastAsia="Segoe UI Symbol" w:hAnsi="Segoe UI Symbol" w:cs="Segoe UI Symbol"/>
          <w:sz w:val="18"/>
        </w:rPr>
        <w:t>⋅</w:t>
      </w:r>
      <w:r>
        <w:rPr>
          <w:sz w:val="18"/>
        </w:rPr>
        <w:t>10</w:t>
      </w:r>
      <w:r>
        <w:rPr>
          <w:sz w:val="18"/>
          <w:vertAlign w:val="superscript"/>
        </w:rPr>
        <w:t>–27</w:t>
      </w:r>
      <w:r>
        <w:rPr>
          <w:sz w:val="18"/>
        </w:rPr>
        <w:t xml:space="preserve"> кг 1 атомная единица массы эквивалентна </w:t>
      </w:r>
      <w:r>
        <w:rPr>
          <w:sz w:val="18"/>
        </w:rPr>
        <w:tab/>
        <w:t xml:space="preserve">931,5 МэВ </w:t>
      </w:r>
    </w:p>
    <w:p w:rsidR="004D6EA3" w:rsidRDefault="004D6EA3" w:rsidP="004D6EA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tabs>
          <w:tab w:val="center" w:pos="4069"/>
        </w:tabs>
        <w:spacing w:after="28" w:line="259" w:lineRule="auto"/>
        <w:ind w:left="108" w:right="1318"/>
      </w:pPr>
      <w:r>
        <w:rPr>
          <w:sz w:val="18"/>
        </w:rPr>
        <w:t xml:space="preserve">1 электронвольт </w:t>
      </w:r>
      <w:r>
        <w:rPr>
          <w:sz w:val="18"/>
        </w:rPr>
        <w:tab/>
        <w:t>1 эВ = 1,6</w:t>
      </w:r>
      <w:r>
        <w:rPr>
          <w:rFonts w:ascii="Segoe UI Symbol" w:eastAsia="Segoe UI Symbol" w:hAnsi="Segoe UI Symbol" w:cs="Segoe UI Symbol"/>
          <w:sz w:val="18"/>
        </w:rPr>
        <w:t>⋅</w:t>
      </w:r>
      <w:r>
        <w:rPr>
          <w:sz w:val="18"/>
        </w:rPr>
        <w:t>10</w:t>
      </w:r>
      <w:r>
        <w:rPr>
          <w:sz w:val="18"/>
          <w:vertAlign w:val="superscript"/>
        </w:rPr>
        <w:t>–19</w:t>
      </w:r>
      <w:r>
        <w:rPr>
          <w:sz w:val="18"/>
        </w:rPr>
        <w:t xml:space="preserve"> Дж </w:t>
      </w:r>
    </w:p>
    <w:p w:rsidR="004D6EA3" w:rsidRDefault="004D6EA3" w:rsidP="004D6EA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tabs>
          <w:tab w:val="center" w:pos="4207"/>
        </w:tabs>
        <w:spacing w:after="28" w:line="259" w:lineRule="auto"/>
        <w:ind w:left="108" w:right="1318"/>
      </w:pPr>
      <w:r>
        <w:rPr>
          <w:sz w:val="18"/>
        </w:rPr>
        <w:t xml:space="preserve">1 астрономическая единица  </w:t>
      </w:r>
      <w:r>
        <w:rPr>
          <w:sz w:val="18"/>
        </w:rPr>
        <w:tab/>
        <w:t xml:space="preserve">1 а.е. </w:t>
      </w:r>
      <w:r>
        <w:rPr>
          <w:rFonts w:ascii="Segoe UI Symbol" w:eastAsia="Segoe UI Symbol" w:hAnsi="Segoe UI Symbol" w:cs="Segoe UI Symbol"/>
          <w:sz w:val="18"/>
        </w:rPr>
        <w:t>≈</w:t>
      </w:r>
      <w:r>
        <w:rPr>
          <w:sz w:val="18"/>
        </w:rPr>
        <w:t xml:space="preserve"> 150 000 000 км </w:t>
      </w:r>
    </w:p>
    <w:p w:rsidR="004D6EA3" w:rsidRDefault="004D6EA3" w:rsidP="004D6EA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tabs>
          <w:tab w:val="center" w:pos="4181"/>
        </w:tabs>
        <w:spacing w:after="28" w:line="259" w:lineRule="auto"/>
        <w:ind w:left="108" w:right="1318"/>
      </w:pPr>
      <w:r>
        <w:rPr>
          <w:sz w:val="18"/>
        </w:rPr>
        <w:t xml:space="preserve">1 световой год  </w:t>
      </w:r>
      <w:r>
        <w:rPr>
          <w:sz w:val="18"/>
        </w:rPr>
        <w:tab/>
        <w:t xml:space="preserve">1 св. год </w:t>
      </w:r>
      <w:r>
        <w:rPr>
          <w:rFonts w:ascii="Segoe UI Symbol" w:eastAsia="Segoe UI Symbol" w:hAnsi="Segoe UI Symbol" w:cs="Segoe UI Symbol"/>
          <w:sz w:val="18"/>
        </w:rPr>
        <w:t>≈</w:t>
      </w:r>
      <w:r>
        <w:rPr>
          <w:sz w:val="18"/>
        </w:rPr>
        <w:t xml:space="preserve"> 9,46·10</w:t>
      </w:r>
      <w:r>
        <w:rPr>
          <w:sz w:val="18"/>
          <w:vertAlign w:val="superscript"/>
        </w:rPr>
        <w:t>15</w:t>
      </w:r>
      <w:r>
        <w:rPr>
          <w:sz w:val="18"/>
        </w:rPr>
        <w:t xml:space="preserve"> м </w:t>
      </w:r>
    </w:p>
    <w:p w:rsidR="004D6EA3" w:rsidRDefault="004D6EA3" w:rsidP="004D6EA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tabs>
          <w:tab w:val="center" w:pos="4054"/>
        </w:tabs>
        <w:spacing w:after="0" w:line="259" w:lineRule="auto"/>
        <w:ind w:left="108" w:right="1318"/>
      </w:pPr>
      <w:r>
        <w:rPr>
          <w:sz w:val="18"/>
        </w:rPr>
        <w:t xml:space="preserve">1 парсек  </w:t>
      </w:r>
      <w:r>
        <w:rPr>
          <w:sz w:val="18"/>
        </w:rPr>
        <w:tab/>
        <w:t xml:space="preserve">1 </w:t>
      </w:r>
      <w:proofErr w:type="spellStart"/>
      <w:r>
        <w:rPr>
          <w:sz w:val="18"/>
        </w:rPr>
        <w:t>пк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>≈</w:t>
      </w:r>
      <w:r>
        <w:rPr>
          <w:sz w:val="18"/>
        </w:rPr>
        <w:t xml:space="preserve">3,26 св. года </w:t>
      </w:r>
    </w:p>
    <w:p w:rsidR="004D6EA3" w:rsidRDefault="004D6EA3" w:rsidP="004D6EA3">
      <w:pPr>
        <w:spacing w:after="0" w:line="259" w:lineRule="auto"/>
      </w:pPr>
      <w:r>
        <w:rPr>
          <w:sz w:val="3"/>
        </w:rPr>
        <w:t xml:space="preserve"> </w:t>
      </w:r>
    </w:p>
    <w:tbl>
      <w:tblPr>
        <w:tblStyle w:val="TableGrid"/>
        <w:tblW w:w="6357" w:type="dxa"/>
        <w:tblInd w:w="48" w:type="dxa"/>
        <w:tblCellMar>
          <w:top w:w="36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4838"/>
      </w:tblGrid>
      <w:tr w:rsidR="004D6EA3" w:rsidTr="000B2B3D">
        <w:trPr>
          <w:trHeight w:val="434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b/>
                <w:i/>
                <w:sz w:val="18"/>
              </w:rPr>
              <w:t xml:space="preserve">Масса частиц </w:t>
            </w:r>
            <w:r>
              <w:rPr>
                <w:sz w:val="18"/>
              </w:rPr>
              <w:t xml:space="preserve">электрона </w:t>
            </w:r>
          </w:p>
        </w:tc>
        <w:tc>
          <w:tcPr>
            <w:tcW w:w="483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after="31" w:line="259" w:lineRule="auto"/>
              <w:ind w:left="46"/>
            </w:pPr>
            <w:r>
              <w:rPr>
                <w:sz w:val="18"/>
              </w:rPr>
              <w:t xml:space="preserve"> </w:t>
            </w:r>
          </w:p>
          <w:p w:rsidR="004D6EA3" w:rsidRDefault="004D6EA3" w:rsidP="000B2B3D">
            <w:pPr>
              <w:spacing w:line="259" w:lineRule="auto"/>
              <w:ind w:left="46"/>
            </w:pPr>
            <w:r>
              <w:rPr>
                <w:sz w:val="18"/>
              </w:rPr>
              <w:t>9,1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–31</w:t>
            </w:r>
            <w:r>
              <w:rPr>
                <w:sz w:val="18"/>
              </w:rPr>
              <w:t xml:space="preserve">кг </w:t>
            </w:r>
            <w:r>
              <w:rPr>
                <w:rFonts w:ascii="Segoe UI Symbol" w:eastAsia="Segoe UI Symbol" w:hAnsi="Segoe UI Symbol" w:cs="Segoe UI Symbol"/>
                <w:sz w:val="18"/>
              </w:rPr>
              <w:t>≈</w:t>
            </w:r>
            <w:r>
              <w:rPr>
                <w:sz w:val="18"/>
              </w:rPr>
              <w:t xml:space="preserve"> 5,5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 xml:space="preserve">–4 </w:t>
            </w:r>
            <w:proofErr w:type="spellStart"/>
            <w:r>
              <w:rPr>
                <w:sz w:val="18"/>
              </w:rPr>
              <w:t>а.е.м</w:t>
            </w:r>
            <w:proofErr w:type="spellEnd"/>
            <w:r>
              <w:rPr>
                <w:sz w:val="18"/>
              </w:rPr>
              <w:t xml:space="preserve">. </w:t>
            </w:r>
          </w:p>
        </w:tc>
      </w:tr>
      <w:tr w:rsidR="004D6EA3" w:rsidTr="000B2B3D">
        <w:trPr>
          <w:trHeight w:val="220"/>
        </w:trPr>
        <w:tc>
          <w:tcPr>
            <w:tcW w:w="1519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протона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46"/>
            </w:pPr>
            <w:r>
              <w:rPr>
                <w:sz w:val="18"/>
              </w:rPr>
              <w:t>1,673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–27</w:t>
            </w:r>
            <w:r>
              <w:rPr>
                <w:sz w:val="18"/>
              </w:rPr>
              <w:t xml:space="preserve"> кг </w:t>
            </w:r>
            <w:r>
              <w:rPr>
                <w:rFonts w:ascii="Segoe UI Symbol" w:eastAsia="Segoe UI Symbol" w:hAnsi="Segoe UI Symbol" w:cs="Segoe UI Symbol"/>
                <w:sz w:val="18"/>
              </w:rPr>
              <w:t>≈</w:t>
            </w:r>
            <w:r>
              <w:rPr>
                <w:sz w:val="18"/>
              </w:rPr>
              <w:t xml:space="preserve"> 1,007 </w:t>
            </w:r>
            <w:proofErr w:type="spellStart"/>
            <w:r>
              <w:rPr>
                <w:sz w:val="18"/>
              </w:rPr>
              <w:t>а.е.м</w:t>
            </w:r>
            <w:proofErr w:type="spellEnd"/>
            <w:r>
              <w:rPr>
                <w:sz w:val="18"/>
              </w:rPr>
              <w:t xml:space="preserve">. </w:t>
            </w:r>
          </w:p>
        </w:tc>
      </w:tr>
      <w:tr w:rsidR="004D6EA3" w:rsidTr="000B2B3D">
        <w:trPr>
          <w:trHeight w:val="219"/>
        </w:trPr>
        <w:tc>
          <w:tcPr>
            <w:tcW w:w="151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нейтрона 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46"/>
            </w:pPr>
            <w:r>
              <w:rPr>
                <w:sz w:val="18"/>
              </w:rPr>
              <w:t>1,675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–27</w:t>
            </w:r>
            <w:r>
              <w:rPr>
                <w:sz w:val="18"/>
              </w:rPr>
              <w:t xml:space="preserve"> кг </w:t>
            </w:r>
            <w:r>
              <w:rPr>
                <w:rFonts w:ascii="Segoe UI Symbol" w:eastAsia="Segoe UI Symbol" w:hAnsi="Segoe UI Symbol" w:cs="Segoe UI Symbol"/>
                <w:sz w:val="18"/>
              </w:rPr>
              <w:t>≈</w:t>
            </w:r>
            <w:r>
              <w:rPr>
                <w:sz w:val="18"/>
              </w:rPr>
              <w:t xml:space="preserve"> 1,008 </w:t>
            </w:r>
            <w:proofErr w:type="spellStart"/>
            <w:r>
              <w:rPr>
                <w:sz w:val="18"/>
              </w:rPr>
              <w:t>а.е.м</w:t>
            </w:r>
            <w:proofErr w:type="spellEnd"/>
            <w:r>
              <w:rPr>
                <w:sz w:val="18"/>
              </w:rPr>
              <w:t xml:space="preserve">. </w:t>
            </w:r>
          </w:p>
        </w:tc>
      </w:tr>
    </w:tbl>
    <w:p w:rsidR="004D6EA3" w:rsidRDefault="004D6EA3" w:rsidP="004D6EA3">
      <w:pPr>
        <w:spacing w:after="0" w:line="259" w:lineRule="auto"/>
      </w:pPr>
      <w:r>
        <w:rPr>
          <w:sz w:val="3"/>
        </w:rPr>
        <w:t xml:space="preserve"> </w:t>
      </w:r>
    </w:p>
    <w:p w:rsidR="004D6EA3" w:rsidRDefault="004D6EA3" w:rsidP="004D6EA3">
      <w:pPr>
        <w:spacing w:after="0" w:line="259" w:lineRule="auto"/>
      </w:pPr>
      <w:r>
        <w:rPr>
          <w:sz w:val="3"/>
        </w:rPr>
        <w:t xml:space="preserve"> </w:t>
      </w:r>
    </w:p>
    <w:tbl>
      <w:tblPr>
        <w:tblStyle w:val="TableGrid"/>
        <w:tblW w:w="6354" w:type="dxa"/>
        <w:tblInd w:w="48" w:type="dxa"/>
        <w:tblCellMar>
          <w:top w:w="12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836"/>
        <w:gridCol w:w="2232"/>
      </w:tblGrid>
      <w:tr w:rsidR="004D6EA3" w:rsidTr="000B2B3D">
        <w:trPr>
          <w:trHeight w:val="479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right="154"/>
            </w:pPr>
            <w:r>
              <w:rPr>
                <w:b/>
                <w:i/>
                <w:sz w:val="18"/>
              </w:rPr>
              <w:t xml:space="preserve">Астрономические величины </w:t>
            </w:r>
            <w:r>
              <w:rPr>
                <w:sz w:val="18"/>
              </w:rPr>
              <w:t xml:space="preserve">средний радиус Земли </w:t>
            </w:r>
          </w:p>
        </w:tc>
        <w:tc>
          <w:tcPr>
            <w:tcW w:w="8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after="160" w:line="259" w:lineRule="auto"/>
            </w:pPr>
          </w:p>
        </w:tc>
        <w:tc>
          <w:tcPr>
            <w:tcW w:w="223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after="41" w:line="259" w:lineRule="auto"/>
              <w:ind w:left="164"/>
            </w:pPr>
            <w:r>
              <w:rPr>
                <w:i/>
                <w:sz w:val="18"/>
              </w:rPr>
              <w:t xml:space="preserve"> </w:t>
            </w:r>
          </w:p>
          <w:p w:rsidR="004D6EA3" w:rsidRDefault="004D6EA3" w:rsidP="000B2B3D">
            <w:pPr>
              <w:spacing w:line="259" w:lineRule="auto"/>
              <w:ind w:left="194"/>
            </w:pPr>
            <w:r>
              <w:rPr>
                <w:i/>
                <w:sz w:val="17"/>
              </w:rPr>
              <w:t>R</w:t>
            </w:r>
            <w:r>
              <w:rPr>
                <w:rFonts w:ascii="Segoe UI Symbol" w:eastAsia="Segoe UI Symbol" w:hAnsi="Segoe UI Symbol" w:cs="Segoe UI Symbol"/>
                <w:sz w:val="12"/>
              </w:rPr>
              <w:t xml:space="preserve">⊕ </w:t>
            </w:r>
            <w:r>
              <w:rPr>
                <w:rFonts w:ascii="Segoe UI Symbol" w:eastAsia="Segoe UI Symbol" w:hAnsi="Segoe UI Symbol" w:cs="Segoe UI Symbol"/>
                <w:sz w:val="17"/>
              </w:rPr>
              <w:t xml:space="preserve">= </w:t>
            </w:r>
            <w:r>
              <w:rPr>
                <w:sz w:val="17"/>
              </w:rPr>
              <w:t>6370</w:t>
            </w:r>
            <w:r>
              <w:rPr>
                <w:sz w:val="18"/>
              </w:rPr>
              <w:t xml:space="preserve"> км </w:t>
            </w:r>
          </w:p>
        </w:tc>
      </w:tr>
      <w:tr w:rsidR="004D6EA3" w:rsidTr="000B2B3D">
        <w:trPr>
          <w:trHeight w:val="315"/>
        </w:trPr>
        <w:tc>
          <w:tcPr>
            <w:tcW w:w="3286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радиус Солнца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after="160" w:line="259" w:lineRule="auto"/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tabs>
                <w:tab w:val="center" w:pos="652"/>
                <w:tab w:val="center" w:pos="1238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i/>
                <w:sz w:val="17"/>
              </w:rPr>
              <w:t>R</w:t>
            </w:r>
            <w:r>
              <w:rPr>
                <w:rFonts w:ascii="MT Extra" w:eastAsia="MT Extra" w:hAnsi="MT Extra" w:cs="MT Extra"/>
                <w:sz w:val="17"/>
                <w:vertAlign w:val="subscript"/>
              </w:rPr>
              <w:t></w:t>
            </w:r>
            <w:r>
              <w:rPr>
                <w:rFonts w:ascii="MT Extra" w:eastAsia="MT Extra" w:hAnsi="MT Extra" w:cs="MT Extra"/>
                <w:sz w:val="17"/>
                <w:vertAlign w:val="subscript"/>
              </w:rPr>
              <w:t></w:t>
            </w:r>
            <w:r>
              <w:rPr>
                <w:rFonts w:ascii="Segoe UI Symbol" w:eastAsia="Segoe UI Symbol" w:hAnsi="Segoe UI Symbol" w:cs="Segoe UI Symbol"/>
                <w:sz w:val="17"/>
              </w:rPr>
              <w:t xml:space="preserve">= </w:t>
            </w:r>
            <w:r>
              <w:rPr>
                <w:sz w:val="17"/>
              </w:rPr>
              <w:t>6,96 10</w:t>
            </w:r>
            <w:r>
              <w:rPr>
                <w:rFonts w:ascii="Segoe UI Symbol" w:eastAsia="Segoe UI Symbol" w:hAnsi="Segoe UI Symbol" w:cs="Segoe UI Symbol"/>
                <w:sz w:val="17"/>
              </w:rPr>
              <w:t>⋅</w:t>
            </w:r>
            <w:r>
              <w:rPr>
                <w:rFonts w:ascii="Segoe UI Symbol" w:eastAsia="Segoe UI Symbol" w:hAnsi="Segoe UI Symbol" w:cs="Segoe UI Symbol"/>
                <w:sz w:val="17"/>
              </w:rPr>
              <w:tab/>
            </w:r>
            <w:r>
              <w:rPr>
                <w:sz w:val="17"/>
                <w:vertAlign w:val="superscript"/>
              </w:rPr>
              <w:t>8</w:t>
            </w:r>
            <w:r>
              <w:rPr>
                <w:sz w:val="18"/>
              </w:rPr>
              <w:t xml:space="preserve"> м </w:t>
            </w:r>
          </w:p>
        </w:tc>
      </w:tr>
      <w:tr w:rsidR="004D6EA3" w:rsidTr="000B2B3D">
        <w:trPr>
          <w:trHeight w:val="181"/>
        </w:trPr>
        <w:tc>
          <w:tcPr>
            <w:tcW w:w="328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температура поверхности Солнца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after="160" w:line="259" w:lineRule="auto"/>
            </w:pPr>
          </w:p>
        </w:tc>
        <w:tc>
          <w:tcPr>
            <w:tcW w:w="22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164"/>
            </w:pP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 xml:space="preserve"> = 6000 К </w:t>
            </w:r>
          </w:p>
        </w:tc>
      </w:tr>
    </w:tbl>
    <w:p w:rsidR="004D6EA3" w:rsidRDefault="004D6EA3" w:rsidP="004D6EA3">
      <w:pPr>
        <w:spacing w:after="0" w:line="259" w:lineRule="auto"/>
      </w:pPr>
      <w:r>
        <w:rPr>
          <w:sz w:val="3"/>
        </w:rPr>
        <w:t xml:space="preserve"> </w:t>
      </w:r>
    </w:p>
    <w:p w:rsidR="004D6EA3" w:rsidRDefault="004D6EA3" w:rsidP="004D6EA3">
      <w:pPr>
        <w:spacing w:after="0" w:line="265" w:lineRule="auto"/>
        <w:ind w:left="123" w:right="34"/>
        <w:jc w:val="center"/>
      </w:pPr>
    </w:p>
    <w:p w:rsidR="002E3078" w:rsidRDefault="002E3078" w:rsidP="004D6EA3">
      <w:pPr>
        <w:spacing w:after="0" w:line="265" w:lineRule="auto"/>
        <w:ind w:left="123" w:right="34"/>
        <w:jc w:val="center"/>
      </w:pPr>
    </w:p>
    <w:p w:rsidR="002E3078" w:rsidRDefault="002E3078" w:rsidP="004D6EA3">
      <w:pPr>
        <w:spacing w:after="0" w:line="265" w:lineRule="auto"/>
        <w:ind w:left="123" w:right="34"/>
        <w:jc w:val="center"/>
      </w:pPr>
    </w:p>
    <w:p w:rsidR="004D6EA3" w:rsidRDefault="004D6EA3" w:rsidP="004D6EA3">
      <w:pPr>
        <w:spacing w:after="0" w:line="259" w:lineRule="auto"/>
        <w:ind w:left="560"/>
      </w:pPr>
      <w:r>
        <w:rPr>
          <w:sz w:val="3"/>
        </w:rPr>
        <w:t xml:space="preserve"> </w:t>
      </w:r>
    </w:p>
    <w:tbl>
      <w:tblPr>
        <w:tblStyle w:val="TableGrid"/>
        <w:tblW w:w="6356" w:type="dxa"/>
        <w:tblInd w:w="589" w:type="dxa"/>
        <w:tblCellMar>
          <w:top w:w="38" w:type="dxa"/>
          <w:right w:w="60" w:type="dxa"/>
        </w:tblCellMar>
        <w:tblLook w:val="04A0" w:firstRow="1" w:lastRow="0" w:firstColumn="1" w:lastColumn="0" w:noHBand="0" w:noVBand="1"/>
      </w:tblPr>
      <w:tblGrid>
        <w:gridCol w:w="2693"/>
        <w:gridCol w:w="315"/>
        <w:gridCol w:w="1742"/>
        <w:gridCol w:w="1606"/>
      </w:tblGrid>
      <w:tr w:rsidR="004D6EA3" w:rsidTr="004D6EA3">
        <w:trPr>
          <w:trHeight w:val="210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tabs>
                <w:tab w:val="center" w:pos="1640"/>
              </w:tabs>
              <w:spacing w:line="259" w:lineRule="auto"/>
            </w:pPr>
            <w:r>
              <w:rPr>
                <w:b/>
                <w:i/>
                <w:sz w:val="18"/>
              </w:rPr>
              <w:lastRenderedPageBreak/>
              <w:t xml:space="preserve">Плотность 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after="160" w:line="259" w:lineRule="auto"/>
            </w:pPr>
          </w:p>
        </w:tc>
        <w:tc>
          <w:tcPr>
            <w:tcW w:w="174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подсолнечного масла </w:t>
            </w:r>
          </w:p>
        </w:tc>
        <w:tc>
          <w:tcPr>
            <w:tcW w:w="160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214"/>
            </w:pPr>
            <w:r>
              <w:rPr>
                <w:sz w:val="18"/>
              </w:rPr>
              <w:t>900 кг/м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4D6EA3">
        <w:trPr>
          <w:trHeight w:val="206"/>
        </w:trPr>
        <w:tc>
          <w:tcPr>
            <w:tcW w:w="269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tabs>
                <w:tab w:val="center" w:pos="2033"/>
              </w:tabs>
              <w:spacing w:line="259" w:lineRule="auto"/>
            </w:pPr>
            <w:r>
              <w:rPr>
                <w:sz w:val="18"/>
              </w:rPr>
              <w:t>воды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1000 кг/м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after="160" w:line="259" w:lineRule="auto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алюминия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116"/>
            </w:pPr>
            <w:r>
              <w:rPr>
                <w:sz w:val="18"/>
              </w:rPr>
              <w:t>2700 кг/м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4D6EA3">
        <w:trPr>
          <w:trHeight w:val="206"/>
        </w:trPr>
        <w:tc>
          <w:tcPr>
            <w:tcW w:w="2693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75"/>
            </w:pPr>
            <w:r>
              <w:rPr>
                <w:sz w:val="18"/>
              </w:rPr>
              <w:t>древесины (сосна)   400 кг/м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after="160" w:line="259" w:lineRule="auto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железа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116"/>
            </w:pPr>
            <w:r>
              <w:rPr>
                <w:sz w:val="18"/>
              </w:rPr>
              <w:t>7800 кг/м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</w:tr>
      <w:tr w:rsidR="004D6EA3" w:rsidTr="004D6EA3">
        <w:trPr>
          <w:trHeight w:val="210"/>
        </w:trPr>
        <w:tc>
          <w:tcPr>
            <w:tcW w:w="269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tabs>
                <w:tab w:val="center" w:pos="2033"/>
              </w:tabs>
              <w:spacing w:line="259" w:lineRule="auto"/>
            </w:pPr>
            <w:r>
              <w:rPr>
                <w:sz w:val="18"/>
              </w:rPr>
              <w:t xml:space="preserve">керосина </w:t>
            </w:r>
            <w:r>
              <w:rPr>
                <w:sz w:val="18"/>
              </w:rPr>
              <w:tab/>
              <w:t xml:space="preserve">  800 кг/м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after="160" w:line="259" w:lineRule="auto"/>
            </w:pPr>
          </w:p>
        </w:tc>
        <w:tc>
          <w:tcPr>
            <w:tcW w:w="174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ртути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>13 600 кг/м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</w:tr>
    </w:tbl>
    <w:p w:rsidR="004D6EA3" w:rsidRDefault="004D6EA3" w:rsidP="004D6EA3">
      <w:pPr>
        <w:spacing w:after="0" w:line="259" w:lineRule="auto"/>
        <w:ind w:left="560"/>
      </w:pPr>
      <w:r>
        <w:rPr>
          <w:sz w:val="2"/>
        </w:rPr>
        <w:t xml:space="preserve"> </w:t>
      </w:r>
    </w:p>
    <w:tbl>
      <w:tblPr>
        <w:tblStyle w:val="TableGrid"/>
        <w:tblpPr w:vertAnchor="text" w:tblpX="608" w:tblpY="16"/>
        <w:tblOverlap w:val="never"/>
        <w:tblW w:w="81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18"/>
        <w:gridCol w:w="1172"/>
      </w:tblGrid>
      <w:tr w:rsidR="004D6EA3" w:rsidTr="002E3078">
        <w:trPr>
          <w:trHeight w:val="1989"/>
        </w:trPr>
        <w:tc>
          <w:tcPr>
            <w:tcW w:w="7033" w:type="dxa"/>
          </w:tcPr>
          <w:p w:rsidR="004D6EA3" w:rsidRDefault="004D6EA3" w:rsidP="000B2B3D">
            <w:pPr>
              <w:spacing w:line="259" w:lineRule="auto"/>
              <w:ind w:left="-1137" w:right="676"/>
            </w:pPr>
          </w:p>
          <w:tbl>
            <w:tblPr>
              <w:tblStyle w:val="TableGrid"/>
              <w:tblW w:w="6357" w:type="dxa"/>
              <w:tblInd w:w="0" w:type="dxa"/>
              <w:tblCellMar>
                <w:top w:w="36" w:type="dxa"/>
                <w:bottom w:w="10" w:type="dxa"/>
                <w:right w:w="146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979"/>
              <w:gridCol w:w="1686"/>
            </w:tblGrid>
            <w:tr w:rsidR="004D6EA3" w:rsidTr="002E3078">
              <w:trPr>
                <w:trHeight w:val="434"/>
              </w:trPr>
              <w:tc>
                <w:tcPr>
                  <w:tcW w:w="3692" w:type="dxa"/>
                </w:tcPr>
                <w:p w:rsidR="004D6EA3" w:rsidRDefault="004D6EA3" w:rsidP="002E3078">
                  <w:pPr>
                    <w:framePr w:wrap="around" w:vAnchor="text" w:hAnchor="text" w:x="608" w:y="16"/>
                    <w:tabs>
                      <w:tab w:val="center" w:pos="2812"/>
                    </w:tabs>
                    <w:spacing w:after="40" w:line="259" w:lineRule="auto"/>
                    <w:suppressOverlap/>
                  </w:pPr>
                  <w:r>
                    <w:rPr>
                      <w:b/>
                      <w:i/>
                      <w:sz w:val="18"/>
                    </w:rPr>
                    <w:t>Удельная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 xml:space="preserve">теплоёмкость </w:t>
                  </w:r>
                  <w:r>
                    <w:rPr>
                      <w:b/>
                      <w:i/>
                      <w:sz w:val="18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4D6EA3" w:rsidRDefault="004D6EA3" w:rsidP="002E3078">
                  <w:pPr>
                    <w:framePr w:wrap="around" w:vAnchor="text" w:hAnchor="text" w:x="608" w:y="16"/>
                    <w:tabs>
                      <w:tab w:val="center" w:pos="1448"/>
                    </w:tabs>
                    <w:spacing w:line="259" w:lineRule="auto"/>
                    <w:suppressOverlap/>
                  </w:pPr>
                  <w:r>
                    <w:rPr>
                      <w:sz w:val="18"/>
                    </w:rPr>
                    <w:t xml:space="preserve">воды </w:t>
                  </w:r>
                  <w:r>
                    <w:rPr>
                      <w:sz w:val="18"/>
                    </w:rPr>
                    <w:tab/>
                    <w:t>4,2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sz w:val="18"/>
                      <w:vertAlign w:val="superscript"/>
                    </w:rPr>
                    <w:t>3</w:t>
                  </w:r>
                  <w:r>
                    <w:rPr>
                      <w:sz w:val="18"/>
                    </w:rPr>
                    <w:t xml:space="preserve">  Дж/(</w:t>
                  </w:r>
                  <w:proofErr w:type="spellStart"/>
                  <w:r>
                    <w:rPr>
                      <w:sz w:val="18"/>
                    </w:rPr>
                    <w:t>кг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К</w:t>
                  </w:r>
                  <w:proofErr w:type="spellEnd"/>
                  <w:r>
                    <w:rPr>
                      <w:sz w:val="18"/>
                    </w:rPr>
                    <w:t xml:space="preserve">) </w:t>
                  </w:r>
                </w:p>
              </w:tc>
              <w:tc>
                <w:tcPr>
                  <w:tcW w:w="979" w:type="dxa"/>
                  <w:vAlign w:val="bottom"/>
                </w:tcPr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suppressOverlap/>
                  </w:pPr>
                  <w:r>
                    <w:rPr>
                      <w:sz w:val="18"/>
                    </w:rPr>
                    <w:t xml:space="preserve">алюминия </w:t>
                  </w:r>
                </w:p>
              </w:tc>
              <w:tc>
                <w:tcPr>
                  <w:tcW w:w="1686" w:type="dxa"/>
                  <w:vAlign w:val="bottom"/>
                </w:tcPr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ind w:left="89"/>
                    <w:suppressOverlap/>
                  </w:pPr>
                  <w:r>
                    <w:rPr>
                      <w:sz w:val="18"/>
                    </w:rPr>
                    <w:t>900 Дж/(</w:t>
                  </w:r>
                  <w:proofErr w:type="spellStart"/>
                  <w:r>
                    <w:rPr>
                      <w:sz w:val="18"/>
                    </w:rPr>
                    <w:t>кг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К</w:t>
                  </w:r>
                  <w:proofErr w:type="spellEnd"/>
                  <w:r>
                    <w:rPr>
                      <w:sz w:val="18"/>
                    </w:rPr>
                    <w:t xml:space="preserve">) </w:t>
                  </w:r>
                </w:p>
              </w:tc>
            </w:tr>
            <w:tr w:rsidR="004D6EA3" w:rsidTr="002E3078">
              <w:trPr>
                <w:trHeight w:val="220"/>
              </w:trPr>
              <w:tc>
                <w:tcPr>
                  <w:tcW w:w="3692" w:type="dxa"/>
                </w:tcPr>
                <w:p w:rsidR="004D6EA3" w:rsidRDefault="004D6EA3" w:rsidP="002E3078">
                  <w:pPr>
                    <w:framePr w:wrap="around" w:vAnchor="text" w:hAnchor="text" w:x="608" w:y="16"/>
                    <w:tabs>
                      <w:tab w:val="center" w:pos="1448"/>
                    </w:tabs>
                    <w:spacing w:line="259" w:lineRule="auto"/>
                    <w:suppressOverlap/>
                  </w:pPr>
                  <w:r>
                    <w:rPr>
                      <w:sz w:val="18"/>
                    </w:rPr>
                    <w:t xml:space="preserve">льда </w:t>
                  </w:r>
                  <w:r>
                    <w:rPr>
                      <w:sz w:val="18"/>
                    </w:rPr>
                    <w:tab/>
                    <w:t>2,1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sz w:val="18"/>
                      <w:vertAlign w:val="superscript"/>
                    </w:rPr>
                    <w:t>3</w:t>
                  </w:r>
                  <w:r>
                    <w:rPr>
                      <w:sz w:val="18"/>
                    </w:rPr>
                    <w:t xml:space="preserve"> Дж/(</w:t>
                  </w:r>
                  <w:proofErr w:type="spellStart"/>
                  <w:r>
                    <w:rPr>
                      <w:sz w:val="18"/>
                    </w:rPr>
                    <w:t>кг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К</w:t>
                  </w:r>
                  <w:proofErr w:type="spellEnd"/>
                  <w:r>
                    <w:rPr>
                      <w:sz w:val="18"/>
                    </w:rPr>
                    <w:t xml:space="preserve">) </w:t>
                  </w:r>
                </w:p>
              </w:tc>
              <w:tc>
                <w:tcPr>
                  <w:tcW w:w="979" w:type="dxa"/>
                </w:tcPr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suppressOverlap/>
                  </w:pPr>
                  <w:r>
                    <w:rPr>
                      <w:sz w:val="18"/>
                    </w:rPr>
                    <w:t xml:space="preserve">меди </w:t>
                  </w:r>
                </w:p>
              </w:tc>
              <w:tc>
                <w:tcPr>
                  <w:tcW w:w="1686" w:type="dxa"/>
                </w:tcPr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ind w:left="89"/>
                    <w:suppressOverlap/>
                  </w:pPr>
                  <w:r>
                    <w:rPr>
                      <w:sz w:val="18"/>
                    </w:rPr>
                    <w:t>380 Дж/(</w:t>
                  </w:r>
                  <w:proofErr w:type="spellStart"/>
                  <w:r>
                    <w:rPr>
                      <w:sz w:val="18"/>
                    </w:rPr>
                    <w:t>кг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К</w:t>
                  </w:r>
                  <w:proofErr w:type="spellEnd"/>
                  <w:r>
                    <w:rPr>
                      <w:sz w:val="18"/>
                    </w:rPr>
                    <w:t xml:space="preserve">) </w:t>
                  </w:r>
                </w:p>
              </w:tc>
            </w:tr>
            <w:tr w:rsidR="004D6EA3" w:rsidTr="002E3078">
              <w:trPr>
                <w:trHeight w:val="1336"/>
              </w:trPr>
              <w:tc>
                <w:tcPr>
                  <w:tcW w:w="3692" w:type="dxa"/>
                </w:tcPr>
                <w:p w:rsidR="004D6EA3" w:rsidRDefault="004D6EA3" w:rsidP="002E3078">
                  <w:pPr>
                    <w:framePr w:wrap="around" w:vAnchor="text" w:hAnchor="text" w:x="608" w:y="16"/>
                    <w:spacing w:line="309" w:lineRule="auto"/>
                    <w:ind w:left="75" w:right="860"/>
                    <w:suppressOverlap/>
                  </w:pPr>
                  <w:r>
                    <w:rPr>
                      <w:sz w:val="18"/>
                    </w:rPr>
                    <w:t>железа 460  Дж/(</w:t>
                  </w:r>
                  <w:proofErr w:type="spellStart"/>
                  <w:r>
                    <w:rPr>
                      <w:sz w:val="18"/>
                    </w:rPr>
                    <w:t>кг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К</w:t>
                  </w:r>
                  <w:proofErr w:type="spellEnd"/>
                  <w:r>
                    <w:rPr>
                      <w:sz w:val="18"/>
                    </w:rPr>
                    <w:t>) свинца</w:t>
                  </w:r>
                  <w:r>
                    <w:rPr>
                      <w:sz w:val="4"/>
                      <w:vertAlign w:val="subscript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4"/>
                      <w:vertAlign w:val="subscript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130 Дж/(</w:t>
                  </w:r>
                  <w:proofErr w:type="spellStart"/>
                  <w:r>
                    <w:rPr>
                      <w:sz w:val="18"/>
                    </w:rPr>
                    <w:t>кг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К</w:t>
                  </w:r>
                  <w:proofErr w:type="spellEnd"/>
                  <w:r>
                    <w:rPr>
                      <w:sz w:val="18"/>
                    </w:rPr>
                    <w:t xml:space="preserve">) </w:t>
                  </w:r>
                  <w:r>
                    <w:rPr>
                      <w:sz w:val="4"/>
                      <w:vertAlign w:val="subscript"/>
                    </w:rPr>
                    <w:t xml:space="preserve"> </w:t>
                  </w:r>
                </w:p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ind w:left="75" w:right="312"/>
                    <w:suppressOverlap/>
                  </w:pPr>
                  <w:r>
                    <w:rPr>
                      <w:b/>
                      <w:i/>
                      <w:sz w:val="18"/>
                    </w:rPr>
                    <w:t>Удельная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теплота</w:t>
                  </w:r>
                  <w:r>
                    <w:rPr>
                      <w:sz w:val="18"/>
                    </w:rPr>
                    <w:t xml:space="preserve"> парообразования воды </w:t>
                  </w:r>
                  <w:r>
                    <w:rPr>
                      <w:sz w:val="18"/>
                    </w:rPr>
                    <w:tab/>
                    <w:t>2,3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sz w:val="18"/>
                      <w:vertAlign w:val="superscript"/>
                    </w:rPr>
                    <w:t>6</w:t>
                  </w:r>
                  <w:r>
                    <w:rPr>
                      <w:sz w:val="18"/>
                    </w:rPr>
                    <w:t xml:space="preserve"> Дж/кг плавления свинца </w:t>
                  </w:r>
                  <w:r>
                    <w:rPr>
                      <w:sz w:val="18"/>
                    </w:rPr>
                    <w:tab/>
                    <w:t>2,5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sz w:val="18"/>
                      <w:vertAlign w:val="superscript"/>
                    </w:rPr>
                    <w:t>4</w:t>
                  </w:r>
                  <w:r>
                    <w:rPr>
                      <w:sz w:val="18"/>
                    </w:rPr>
                    <w:t xml:space="preserve"> Дж/кг  плавления льда </w:t>
                  </w:r>
                  <w:r>
                    <w:rPr>
                      <w:sz w:val="18"/>
                    </w:rPr>
                    <w:tab/>
                    <w:t>3,3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sz w:val="18"/>
                      <w:vertAlign w:val="superscript"/>
                    </w:rPr>
                    <w:t>5</w:t>
                  </w:r>
                  <w:r>
                    <w:rPr>
                      <w:sz w:val="18"/>
                    </w:rPr>
                    <w:t xml:space="preserve"> Дж/кг  </w:t>
                  </w:r>
                </w:p>
              </w:tc>
              <w:tc>
                <w:tcPr>
                  <w:tcW w:w="979" w:type="dxa"/>
                </w:tcPr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suppressOverlap/>
                  </w:pPr>
                  <w:r>
                    <w:rPr>
                      <w:sz w:val="18"/>
                    </w:rPr>
                    <w:t xml:space="preserve">чугуна </w:t>
                  </w:r>
                </w:p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suppressOverlap/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4D6EA3" w:rsidRDefault="004D6EA3" w:rsidP="002E3078">
                  <w:pPr>
                    <w:framePr w:wrap="around" w:vAnchor="text" w:hAnchor="text" w:x="608" w:y="16"/>
                    <w:spacing w:after="138" w:line="259" w:lineRule="auto"/>
                    <w:suppressOverlap/>
                  </w:pPr>
                  <w:r>
                    <w:rPr>
                      <w:sz w:val="3"/>
                    </w:rPr>
                    <w:t xml:space="preserve"> </w:t>
                  </w:r>
                </w:p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ind w:left="195"/>
                    <w:suppressOverlap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686" w:type="dxa"/>
                </w:tcPr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ind w:left="89"/>
                    <w:suppressOverlap/>
                  </w:pPr>
                  <w:r>
                    <w:rPr>
                      <w:sz w:val="18"/>
                    </w:rPr>
                    <w:t>500 Дж/(</w:t>
                  </w:r>
                  <w:proofErr w:type="spellStart"/>
                  <w:r>
                    <w:rPr>
                      <w:sz w:val="18"/>
                    </w:rPr>
                    <w:t>кг</w:t>
                  </w:r>
                  <w:r>
                    <w:rPr>
                      <w:rFonts w:ascii="Segoe UI Symbol" w:eastAsia="Segoe UI Symbol" w:hAnsi="Segoe UI Symbol" w:cs="Segoe UI Symbol"/>
                      <w:sz w:val="18"/>
                    </w:rPr>
                    <w:t>⋅</w:t>
                  </w:r>
                  <w:r>
                    <w:rPr>
                      <w:sz w:val="18"/>
                    </w:rPr>
                    <w:t>К</w:t>
                  </w:r>
                  <w:proofErr w:type="spellEnd"/>
                  <w:r>
                    <w:rPr>
                      <w:sz w:val="18"/>
                    </w:rPr>
                    <w:t xml:space="preserve">) </w:t>
                  </w:r>
                </w:p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suppressOverlap/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suppressOverlap/>
                  </w:pPr>
                  <w:r>
                    <w:rPr>
                      <w:sz w:val="3"/>
                    </w:rPr>
                    <w:t xml:space="preserve"> </w:t>
                  </w:r>
                </w:p>
              </w:tc>
            </w:tr>
          </w:tbl>
          <w:p w:rsidR="004D6EA3" w:rsidRDefault="004D6EA3" w:rsidP="000B2B3D">
            <w:pPr>
              <w:spacing w:after="160" w:line="259" w:lineRule="auto"/>
            </w:pPr>
          </w:p>
        </w:tc>
        <w:tc>
          <w:tcPr>
            <w:tcW w:w="1157" w:type="dxa"/>
            <w:vAlign w:val="bottom"/>
          </w:tcPr>
          <w:p w:rsidR="004D6EA3" w:rsidRDefault="004D6EA3" w:rsidP="000B2B3D">
            <w:pPr>
              <w:spacing w:line="259" w:lineRule="auto"/>
              <w:ind w:left="-8170" w:right="9327"/>
            </w:pPr>
          </w:p>
          <w:tbl>
            <w:tblPr>
              <w:tblStyle w:val="TableGrid"/>
              <w:tblW w:w="481" w:type="dxa"/>
              <w:tblInd w:w="676" w:type="dxa"/>
              <w:tblCellMar>
                <w:top w:w="6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1"/>
            </w:tblGrid>
            <w:tr w:rsidR="004D6EA3" w:rsidTr="000B2B3D">
              <w:trPr>
                <w:trHeight w:val="277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6EA3" w:rsidRPr="004D6EA3" w:rsidRDefault="004D6EA3" w:rsidP="002E3078">
                  <w:pPr>
                    <w:framePr w:wrap="around" w:vAnchor="text" w:hAnchor="text" w:x="608" w:y="16"/>
                    <w:spacing w:line="259" w:lineRule="auto"/>
                    <w:suppressOverlap/>
                    <w:jc w:val="center"/>
                    <w:rPr>
                      <w:lang w:val="en-US"/>
                    </w:rPr>
                  </w:pPr>
                </w:p>
                <w:p w:rsidR="004D6EA3" w:rsidRDefault="004D6EA3" w:rsidP="002E3078">
                  <w:pPr>
                    <w:framePr w:wrap="around" w:vAnchor="text" w:hAnchor="text" w:x="608" w:y="16"/>
                    <w:spacing w:line="259" w:lineRule="auto"/>
                    <w:ind w:left="3"/>
                    <w:suppressOverlap/>
                    <w:jc w:val="center"/>
                  </w:pPr>
                  <w:r>
                    <w:rPr>
                      <w:b/>
                      <w:sz w:val="2"/>
                    </w:rPr>
                    <w:t xml:space="preserve"> </w:t>
                  </w:r>
                </w:p>
              </w:tc>
            </w:tr>
          </w:tbl>
          <w:p w:rsidR="004D6EA3" w:rsidRDefault="004D6EA3" w:rsidP="000B2B3D">
            <w:pPr>
              <w:spacing w:after="160" w:line="259" w:lineRule="auto"/>
            </w:pPr>
          </w:p>
        </w:tc>
      </w:tr>
    </w:tbl>
    <w:p w:rsidR="004D6EA3" w:rsidRPr="004D6EA3" w:rsidRDefault="004D6EA3" w:rsidP="004D6EA3">
      <w:pPr>
        <w:spacing w:after="2007" w:line="259" w:lineRule="auto"/>
        <w:ind w:left="560"/>
        <w:rPr>
          <w:lang w:val="en-US"/>
        </w:rPr>
      </w:pPr>
    </w:p>
    <w:p w:rsidR="004D6EA3" w:rsidRDefault="004D6EA3" w:rsidP="004D6EA3">
      <w:pPr>
        <w:spacing w:after="237" w:line="259" w:lineRule="auto"/>
        <w:ind w:left="560"/>
      </w:pPr>
      <w:r>
        <w:rPr>
          <w:sz w:val="3"/>
        </w:rPr>
        <w:t xml:space="preserve"> </w:t>
      </w:r>
    </w:p>
    <w:tbl>
      <w:tblPr>
        <w:tblStyle w:val="TableGrid"/>
        <w:tblpPr w:vertAnchor="text" w:tblpX="8318" w:tblpY="2666"/>
        <w:tblOverlap w:val="never"/>
        <w:tblW w:w="481" w:type="dxa"/>
        <w:tblInd w:w="0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</w:tblGrid>
      <w:tr w:rsidR="004D6EA3" w:rsidTr="000B2B3D">
        <w:trPr>
          <w:trHeight w:val="27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3" w:rsidRDefault="004D6EA3" w:rsidP="000B2B3D">
            <w:pPr>
              <w:spacing w:line="259" w:lineRule="auto"/>
              <w:jc w:val="center"/>
            </w:pPr>
            <w:r>
              <w:rPr>
                <w:b/>
              </w:rPr>
              <w:t xml:space="preserve"> </w:t>
            </w:r>
          </w:p>
          <w:p w:rsidR="004D6EA3" w:rsidRDefault="004D6EA3" w:rsidP="000B2B3D">
            <w:pPr>
              <w:spacing w:line="259" w:lineRule="auto"/>
              <w:ind w:left="3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tbl>
      <w:tblPr>
        <w:tblStyle w:val="TableGrid"/>
        <w:tblpPr w:vertAnchor="text" w:tblpX="8318" w:tblpY="4508"/>
        <w:tblOverlap w:val="never"/>
        <w:tblW w:w="781" w:type="dxa"/>
        <w:tblInd w:w="0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"/>
      </w:tblGrid>
      <w:tr w:rsidR="004D6EA3" w:rsidTr="004D6EA3">
        <w:trPr>
          <w:trHeight w:val="12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3" w:rsidRPr="004D6EA3" w:rsidRDefault="004D6EA3" w:rsidP="004D6EA3">
            <w:pPr>
              <w:spacing w:line="259" w:lineRule="auto"/>
              <w:rPr>
                <w:lang w:val="en-US"/>
              </w:rPr>
            </w:pPr>
          </w:p>
          <w:p w:rsidR="004D6EA3" w:rsidRDefault="004D6EA3" w:rsidP="000B2B3D">
            <w:pPr>
              <w:spacing w:line="259" w:lineRule="auto"/>
              <w:ind w:left="3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</w:tr>
    </w:tbl>
    <w:p w:rsidR="004D6EA3" w:rsidRDefault="004D6EA3" w:rsidP="004D6EA3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59" w:lineRule="auto"/>
        <w:ind w:left="693" w:right="1318"/>
      </w:pPr>
      <w:r>
        <w:rPr>
          <w:b/>
          <w:i/>
          <w:sz w:val="18"/>
        </w:rPr>
        <w:t xml:space="preserve">Нормальные </w:t>
      </w:r>
      <w:proofErr w:type="gramStart"/>
      <w:r>
        <w:rPr>
          <w:b/>
          <w:i/>
          <w:sz w:val="18"/>
        </w:rPr>
        <w:t>условия:</w:t>
      </w:r>
      <w:r>
        <w:rPr>
          <w:sz w:val="18"/>
        </w:rPr>
        <w:t xml:space="preserve">   </w:t>
      </w:r>
      <w:proofErr w:type="gramEnd"/>
      <w:r>
        <w:rPr>
          <w:sz w:val="18"/>
        </w:rPr>
        <w:t xml:space="preserve">  давление – 10</w:t>
      </w:r>
      <w:r>
        <w:rPr>
          <w:sz w:val="18"/>
          <w:vertAlign w:val="superscript"/>
        </w:rPr>
        <w:t>5</w:t>
      </w:r>
      <w:r>
        <w:rPr>
          <w:sz w:val="18"/>
        </w:rPr>
        <w:t xml:space="preserve"> Па,  температура – 0 </w:t>
      </w:r>
      <w:r>
        <w:rPr>
          <w:rFonts w:ascii="Segoe UI Symbol" w:eastAsia="Segoe UI Symbol" w:hAnsi="Segoe UI Symbol" w:cs="Segoe UI Symbol"/>
          <w:sz w:val="18"/>
        </w:rPr>
        <w:t>°</w:t>
      </w:r>
      <w:r>
        <w:rPr>
          <w:sz w:val="18"/>
        </w:rPr>
        <w:t xml:space="preserve">С </w:t>
      </w:r>
    </w:p>
    <w:p w:rsidR="004D6EA3" w:rsidRDefault="004D6EA3" w:rsidP="004D6EA3">
      <w:pPr>
        <w:spacing w:after="0" w:line="259" w:lineRule="auto"/>
        <w:ind w:left="560"/>
      </w:pPr>
      <w:r>
        <w:rPr>
          <w:sz w:val="3"/>
        </w:rPr>
        <w:t xml:space="preserve"> </w:t>
      </w:r>
    </w:p>
    <w:tbl>
      <w:tblPr>
        <w:tblStyle w:val="TableGrid"/>
        <w:tblW w:w="6356" w:type="dxa"/>
        <w:tblInd w:w="618" w:type="dxa"/>
        <w:tblCellMar>
          <w:top w:w="35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671"/>
        <w:gridCol w:w="877"/>
        <w:gridCol w:w="2073"/>
        <w:gridCol w:w="739"/>
        <w:gridCol w:w="832"/>
      </w:tblGrid>
      <w:tr w:rsidR="004D6EA3" w:rsidTr="000B2B3D">
        <w:trPr>
          <w:trHeight w:val="434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75"/>
            </w:pPr>
            <w:r>
              <w:rPr>
                <w:b/>
                <w:i/>
                <w:sz w:val="18"/>
              </w:rPr>
              <w:t xml:space="preserve">Молярная </w:t>
            </w:r>
            <w:proofErr w:type="spellStart"/>
            <w:r>
              <w:rPr>
                <w:b/>
                <w:i/>
                <w:sz w:val="18"/>
              </w:rPr>
              <w:t>ма</w:t>
            </w:r>
            <w:proofErr w:type="spellEnd"/>
          </w:p>
          <w:p w:rsidR="004D6EA3" w:rsidRDefault="004D6EA3" w:rsidP="000B2B3D">
            <w:pPr>
              <w:spacing w:line="259" w:lineRule="auto"/>
              <w:ind w:left="75"/>
            </w:pPr>
            <w:r>
              <w:rPr>
                <w:sz w:val="18"/>
              </w:rPr>
              <w:t xml:space="preserve">азота </w:t>
            </w:r>
          </w:p>
        </w:tc>
        <w:tc>
          <w:tcPr>
            <w:tcW w:w="1547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D6EA3" w:rsidRDefault="004D6EA3" w:rsidP="000B2B3D">
            <w:pPr>
              <w:tabs>
                <w:tab w:val="center" w:pos="506"/>
              </w:tabs>
              <w:spacing w:after="28" w:line="259" w:lineRule="auto"/>
              <w:ind w:left="-27"/>
            </w:pPr>
            <w:proofErr w:type="spellStart"/>
            <w:r>
              <w:rPr>
                <w:b/>
                <w:i/>
                <w:sz w:val="18"/>
              </w:rPr>
              <w:t>cса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>28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 кг/моль </w:t>
            </w:r>
          </w:p>
        </w:tc>
        <w:tc>
          <w:tcPr>
            <w:tcW w:w="20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493"/>
            </w:pPr>
            <w:r>
              <w:rPr>
                <w:sz w:val="18"/>
              </w:rPr>
              <w:t xml:space="preserve"> </w:t>
            </w:r>
          </w:p>
          <w:p w:rsidR="004D6EA3" w:rsidRDefault="004D6EA3" w:rsidP="000B2B3D">
            <w:pPr>
              <w:spacing w:line="259" w:lineRule="auto"/>
              <w:ind w:left="395"/>
            </w:pPr>
            <w:r>
              <w:rPr>
                <w:sz w:val="18"/>
              </w:rPr>
              <w:t xml:space="preserve">   гелия </w:t>
            </w:r>
          </w:p>
        </w:tc>
        <w:tc>
          <w:tcPr>
            <w:tcW w:w="1571" w:type="dxa"/>
            <w:gridSpan w:val="2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after="23" w:line="259" w:lineRule="auto"/>
              <w:ind w:left="27"/>
            </w:pPr>
            <w:r>
              <w:rPr>
                <w:sz w:val="18"/>
              </w:rPr>
              <w:t xml:space="preserve"> </w:t>
            </w:r>
          </w:p>
          <w:p w:rsidR="004D6EA3" w:rsidRDefault="004D6EA3" w:rsidP="000B2B3D">
            <w:pPr>
              <w:spacing w:line="259" w:lineRule="auto"/>
              <w:ind w:right="61"/>
              <w:jc w:val="center"/>
            </w:pPr>
            <w:r>
              <w:rPr>
                <w:sz w:val="18"/>
              </w:rPr>
              <w:t>4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кг/моль </w:t>
            </w:r>
          </w:p>
        </w:tc>
      </w:tr>
      <w:tr w:rsidR="004D6EA3" w:rsidTr="000B2B3D">
        <w:trPr>
          <w:trHeight w:val="220"/>
        </w:trPr>
        <w:tc>
          <w:tcPr>
            <w:tcW w:w="1165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75"/>
            </w:pPr>
            <w:r>
              <w:rPr>
                <w:sz w:val="18"/>
              </w:rPr>
              <w:t xml:space="preserve">аргона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>40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кг/моль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395"/>
            </w:pPr>
            <w:r>
              <w:rPr>
                <w:sz w:val="18"/>
              </w:rPr>
              <w:t xml:space="preserve">   кислорода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  <w:ind w:left="69"/>
            </w:pPr>
            <w:r>
              <w:rPr>
                <w:sz w:val="18"/>
              </w:rPr>
              <w:t>32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 кг/моль </w:t>
            </w:r>
          </w:p>
        </w:tc>
      </w:tr>
      <w:tr w:rsidR="004D6EA3" w:rsidTr="000B2B3D">
        <w:trPr>
          <w:trHeight w:val="220"/>
        </w:trPr>
        <w:tc>
          <w:tcPr>
            <w:tcW w:w="1165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75"/>
            </w:pPr>
            <w:r>
              <w:rPr>
                <w:sz w:val="18"/>
              </w:rPr>
              <w:t xml:space="preserve">водорода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89"/>
            </w:pPr>
            <w:r>
              <w:rPr>
                <w:sz w:val="18"/>
              </w:rPr>
              <w:t>2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кг/моль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395"/>
            </w:pPr>
            <w:r>
              <w:rPr>
                <w:sz w:val="18"/>
              </w:rPr>
              <w:t xml:space="preserve">   лития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37"/>
              <w:jc w:val="center"/>
            </w:pPr>
            <w:r>
              <w:rPr>
                <w:sz w:val="18"/>
              </w:rPr>
              <w:t>6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кг/моль </w:t>
            </w:r>
          </w:p>
        </w:tc>
      </w:tr>
      <w:tr w:rsidR="004D6EA3" w:rsidTr="000B2B3D">
        <w:trPr>
          <w:trHeight w:val="220"/>
        </w:trPr>
        <w:tc>
          <w:tcPr>
            <w:tcW w:w="1165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75"/>
            </w:pPr>
            <w:r>
              <w:rPr>
                <w:sz w:val="18"/>
              </w:rPr>
              <w:t xml:space="preserve">воздуха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>29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кг/моль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395"/>
            </w:pPr>
            <w:r>
              <w:rPr>
                <w:sz w:val="18"/>
              </w:rPr>
              <w:t xml:space="preserve">   неона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4D6EA3" w:rsidRDefault="004D6EA3" w:rsidP="000B2B3D">
            <w:pPr>
              <w:spacing w:line="259" w:lineRule="auto"/>
              <w:ind w:left="69"/>
            </w:pPr>
            <w:r>
              <w:rPr>
                <w:sz w:val="18"/>
              </w:rPr>
              <w:t>20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кг/моль </w:t>
            </w:r>
          </w:p>
        </w:tc>
      </w:tr>
      <w:tr w:rsidR="004D6EA3" w:rsidTr="000B2B3D">
        <w:trPr>
          <w:trHeight w:val="298"/>
        </w:trPr>
        <w:tc>
          <w:tcPr>
            <w:tcW w:w="116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line="259" w:lineRule="auto"/>
              <w:ind w:left="75"/>
            </w:pPr>
            <w:r>
              <w:rPr>
                <w:sz w:val="18"/>
              </w:rPr>
              <w:t xml:space="preserve">воды </w:t>
            </w:r>
          </w:p>
          <w:p w:rsidR="004D6EA3" w:rsidRDefault="004D6EA3" w:rsidP="000B2B3D">
            <w:pPr>
              <w:spacing w:line="259" w:lineRule="auto"/>
              <w:ind w:left="75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>18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</w:t>
            </w:r>
          </w:p>
          <w:p w:rsidR="004D6EA3" w:rsidRDefault="004D6EA3" w:rsidP="000B2B3D">
            <w:pPr>
              <w:spacing w:line="259" w:lineRule="auto"/>
              <w:ind w:right="6"/>
              <w:jc w:val="center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кг/моль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line="259" w:lineRule="auto"/>
              <w:ind w:left="395"/>
            </w:pPr>
            <w:r>
              <w:rPr>
                <w:sz w:val="18"/>
              </w:rPr>
              <w:t xml:space="preserve">   углекислого газа </w:t>
            </w:r>
          </w:p>
          <w:p w:rsidR="004D6EA3" w:rsidRDefault="004D6EA3" w:rsidP="000B2B3D">
            <w:pPr>
              <w:spacing w:line="259" w:lineRule="auto"/>
              <w:ind w:left="296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D6EA3" w:rsidRDefault="004D6EA3" w:rsidP="000B2B3D">
            <w:pPr>
              <w:spacing w:line="259" w:lineRule="auto"/>
              <w:ind w:left="69"/>
            </w:pPr>
            <w:r>
              <w:rPr>
                <w:sz w:val="18"/>
              </w:rPr>
              <w:t>44</w:t>
            </w:r>
            <w:r>
              <w:rPr>
                <w:rFonts w:ascii="Segoe UI Symbol" w:eastAsia="Segoe UI Symbol" w:hAnsi="Segoe UI Symbol" w:cs="Segoe UI Symbol"/>
                <w:sz w:val="18"/>
              </w:rPr>
              <w:t>⋅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D6EA3" w:rsidRDefault="004D6EA3" w:rsidP="000B2B3D">
            <w:pPr>
              <w:spacing w:line="259" w:lineRule="auto"/>
            </w:pPr>
            <w:r>
              <w:rPr>
                <w:sz w:val="18"/>
              </w:rPr>
              <w:t xml:space="preserve">кг/моль </w:t>
            </w:r>
          </w:p>
        </w:tc>
      </w:tr>
    </w:tbl>
    <w:p w:rsidR="004D6EA3" w:rsidRDefault="004D6EA3" w:rsidP="004D6EA3">
      <w:pPr>
        <w:spacing w:after="164" w:line="259" w:lineRule="auto"/>
        <w:ind w:left="560"/>
      </w:pPr>
      <w:r>
        <w:rPr>
          <w:sz w:val="2"/>
        </w:rPr>
        <w:t xml:space="preserve"> </w:t>
      </w:r>
    </w:p>
    <w:p w:rsidR="004D6EA3" w:rsidRDefault="004D6EA3" w:rsidP="004D6EA3">
      <w:pPr>
        <w:spacing w:after="0" w:line="259" w:lineRule="auto"/>
        <w:ind w:left="560"/>
      </w:pPr>
      <w:r>
        <w:t xml:space="preserve"> </w:t>
      </w:r>
    </w:p>
    <w:p w:rsidR="004D6EA3" w:rsidRP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D6EA3" w:rsidRDefault="004D6EA3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E05CF9" w:rsidRPr="00E05CF9" w:rsidRDefault="00E05CF9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876300"/>
            <wp:effectExtent l="0" t="0" r="0" b="0"/>
            <wp:docPr id="7" name="Рисунок 7" descr="https://phys-ege.sdamgia.ru/get_file?id=692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69274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Материальная точка движется прямолинейно с постоянным ускорением вдоль оси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Ох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 График зависимости её координаты от времени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80975"/>
            <wp:effectExtent l="0" t="0" r="0" b="9525"/>
            <wp:docPr id="6" name="Рисунок 6" descr="x = x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= x(t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изображён на рисунке. Определите проекцию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х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ускорения этого тела.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дайте в м/с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2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E05CF9" w:rsidRPr="00E05CF9" w:rsidRDefault="00E05CF9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1200150"/>
            <wp:effectExtent l="0" t="0" r="0" b="0"/>
            <wp:docPr id="5" name="Рисунок 5" descr="https://phys-ege.sdamgia.ru/get_file?id=711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71157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показаны силы (в заданном масштабе), действующие на материальную точку. Определите модуль равнодействующей этих сил.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дайте в ньютонах.</w:t>
      </w:r>
    </w:p>
    <w:p w:rsidR="00E05CF9" w:rsidRPr="002E3078" w:rsidRDefault="00E05CF9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Тело движется в инерциальной системе отсчёта по прямой в одном направлении под действием постоянной силы величиной 5 Н. За 4 с импульс тела увеличился и стал равен 35 кг · м/с. Чему был равен первоначальный импульс тела?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дайте в кг · м/с.</w:t>
      </w:r>
    </w:p>
    <w:p w:rsidR="00E05CF9" w:rsidRPr="002E3078" w:rsidRDefault="00E05CF9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Каменный блок лежит на горизонтальной кладке стены, оказывая на кладку давление 2500 Па. Площадь грани, на которой лежит блок, равна 740 см</w:t>
      </w:r>
      <w:r w:rsidRPr="00E05CF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 Какова масса блока?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дайте в кг.</w:t>
      </w:r>
    </w:p>
    <w:p w:rsidR="00E05CF9" w:rsidRPr="002E3078" w:rsidRDefault="00E05CF9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Автомобиль массой 2 т проезжает верхнюю точку выпуклого моста, двигаясь с постоянной по модулю скоростью 36 км/ч. Радиус кривизны моста равен 40 м. Из приведённого ниже списка выберите два правильных утверждения, характеризующих движение автомобиля по мосту.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 xml:space="preserve">1) Равнодействующая сил, действующих на автомобиль в верхней точке моста, </w:t>
      </w:r>
      <w:proofErr w:type="spellStart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сонаправлена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 xml:space="preserve"> с его скоростью.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2) Сила, с которой мост действует на автомобиль в верхней точке моста, меньше 20 000 Н и направлена вертикально вниз.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3) В верхней точке моста автомобиль действует на мост с силой, равной 15 000 Н.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4) Центростремительное ускорение автомобиля в верхней точке моста равно 2,5 м/с</w:t>
      </w:r>
      <w:r w:rsidRPr="00E05CF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5) Ускорение автомобиля в верхней точке моста направлено противоположно его скорости.</w:t>
      </w:r>
    </w:p>
    <w:p w:rsidR="00E05CF9" w:rsidRPr="002E3078" w:rsidRDefault="00E05CF9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Искусственный спутник Земли перешёл с одной круговой орбиты на другую так, что на новой орбите его центростремительное ускорение увеличилось. Как изменились при этом сила притяжения спутника к Земле и скорость его движения по орбите? Для каждой величины определите соответствующий характер её изменения: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1) увеличивается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2) уменьшается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3) не изменяется</w:t>
      </w:r>
    </w:p>
    <w:p w:rsidR="00E05CF9" w:rsidRPr="00E05CF9" w:rsidRDefault="00E05CF9" w:rsidP="00E0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E05CF9" w:rsidRPr="00E05CF9" w:rsidRDefault="00E05CF9" w:rsidP="00E0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E05CF9" w:rsidRPr="00E05CF9" w:rsidTr="00E05CF9">
        <w:trPr>
          <w:trHeight w:val="52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притяжения</w:t>
            </w:r>
          </w:p>
          <w:p w:rsidR="00E05CF9" w:rsidRPr="00E05CF9" w:rsidRDefault="00E05CF9" w:rsidP="00E0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спутника к Земле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движения</w:t>
            </w:r>
          </w:p>
          <w:p w:rsidR="00E05CF9" w:rsidRPr="00E05CF9" w:rsidRDefault="00E05CF9" w:rsidP="00E0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спутника по орбите</w:t>
            </w:r>
          </w:p>
        </w:tc>
      </w:tr>
      <w:tr w:rsidR="00E05CF9" w:rsidRPr="00E05CF9" w:rsidTr="00E05CF9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E3078" w:rsidRDefault="002E3078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E3078" w:rsidRDefault="002E3078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E3078" w:rsidRDefault="002E3078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05CF9" w:rsidRPr="002E3078" w:rsidRDefault="00E05CF9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7. 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Тело массой 200 г движется вдоль оси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Ох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при этом его координата изменяется во времени в соответствии с формулой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238125"/>
            <wp:effectExtent l="0" t="0" r="9525" b="9525"/>
            <wp:docPr id="4" name="Рисунок 4" descr="х(t) = 10 плюс 5t минус 3t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(t) = 10 плюс 5t минус 3t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(все величины выражены в СИ). Установите соответствие между физическими величинами и формулами, выражающими их изменения во времени.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E05CF9" w:rsidRPr="00E05CF9" w:rsidRDefault="00E05CF9" w:rsidP="00E0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540"/>
        <w:gridCol w:w="1690"/>
      </w:tblGrid>
      <w:tr w:rsidR="00E05CF9" w:rsidRPr="00E05CF9" w:rsidTr="00E05CF9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ВЕЛИЧИНА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</w:t>
            </w:r>
          </w:p>
        </w:tc>
      </w:tr>
      <w:tr w:rsidR="00E05CF9" w:rsidRPr="00E05CF9" w:rsidTr="00E05C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проекция </w:t>
            </w:r>
            <w:proofErr w:type="spellStart"/>
            <w:r w:rsidRPr="00E05C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υ</w:t>
            </w:r>
            <w:r w:rsidRPr="00E05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x</w:t>
            </w:r>
            <w:proofErr w:type="spellEnd"/>
            <w:r w:rsidRPr="00E05C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(t)</w:t>
            </w: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скорости тела</w:t>
            </w:r>
          </w:p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проекция </w:t>
            </w:r>
            <w:proofErr w:type="spellStart"/>
            <w:r w:rsidRPr="00E05C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</w:t>
            </w:r>
            <w:r w:rsidRPr="00E05CF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x</w:t>
            </w:r>
            <w:proofErr w:type="spellEnd"/>
            <w:r w:rsidRPr="00E05C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(t)</w:t>
            </w: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равнодействующей сил, приложенных к телу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5 – 6</w:t>
            </w:r>
            <w:r w:rsidRPr="00E05C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</w:p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–1,2</w:t>
            </w:r>
          </w:p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–3</w:t>
            </w:r>
          </w:p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10 + 5</w:t>
            </w:r>
            <w:r w:rsidRPr="00E05C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</w:p>
        </w:tc>
      </w:tr>
    </w:tbl>
    <w:p w:rsidR="00E05CF9" w:rsidRPr="00E05CF9" w:rsidRDefault="00E05CF9" w:rsidP="00E0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E05CF9" w:rsidRPr="00E05CF9" w:rsidRDefault="00E05CF9" w:rsidP="00E05CF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05CF9" w:rsidRPr="00E05CF9" w:rsidTr="00E05C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E05CF9" w:rsidRPr="00E05CF9" w:rsidTr="00E05CF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05CF9" w:rsidRPr="002E3078" w:rsidRDefault="00E05CF9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При уменьшении абсолютной температуры на 600 К средняя кинетическая энергия теплового движения молекул аргона уменьшилась в 4 раза. Какова конечная температура аргона?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дайте в кельвинах.</w:t>
      </w:r>
    </w:p>
    <w:p w:rsidR="00E05CF9" w:rsidRPr="00E05CF9" w:rsidRDefault="00E05CF9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047750"/>
            <wp:effectExtent l="0" t="0" r="9525" b="0"/>
            <wp:docPr id="3" name="Рисунок 3" descr="https://phys-ege.sdamgia.ru/get_file?id=780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78042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На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рТ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−диаграмме показан процесс изменения состояния 1 моль одноатомного идеального газа. Газ в этом процессе получил количество теплоты, равное 3 кДж. Определите работу, совершённую газом.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дайте в кДж.</w:t>
      </w:r>
    </w:p>
    <w:p w:rsidR="00E05CF9" w:rsidRPr="002E3078" w:rsidRDefault="00E05CF9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В сосуде, объём которого можно изменять при помощи поршня, находится воздух с относительной влажностью 50%. Поршень медленно вдвигают в сосуд при неизменной температуре. Во сколько раз уменьшится объём сосуда к моменту, когда водяной пар станет насыщенным?</w:t>
      </w:r>
    </w:p>
    <w:p w:rsidR="00E05CF9" w:rsidRPr="00E05CF9" w:rsidRDefault="00E05CF9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66850" cy="1314450"/>
            <wp:effectExtent l="0" t="0" r="0" b="0"/>
            <wp:docPr id="2" name="Рисунок 2" descr="https://phys-ege.sdamgia.ru/get_file?id=792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ys-ege.sdamgia.ru/get_file?id=79270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В цилиндрическом сосуде, закрытом подвижным поршнем, находится водяной пар и капля воды. С паром в сосуде при постоянной температуре провели процесс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→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→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pV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−диаграмма которого представлена на рисунке. Из приведённого ниже списка выберите </w:t>
      </w:r>
      <w:r w:rsidRPr="00E05C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два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правильных утверждения относительно проведённого процесса.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1) На участке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→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масса пара уменьшается.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2) На участке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→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к веществу в сосуде подводится положительное количество теплоты.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3) В точке c водяной пар является насыщенным.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4) На участке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→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внутренняя энергия капли уменьшается.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5) На участке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→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внутренняя энергия пара уменьшается.</w:t>
      </w:r>
    </w:p>
    <w:p w:rsidR="002E3078" w:rsidRDefault="002E3078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E3078" w:rsidRDefault="002E3078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05CF9" w:rsidRPr="002E3078" w:rsidRDefault="00E05CF9" w:rsidP="002E307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12. </w:t>
      </w:r>
      <w:r w:rsidR="002E3078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Температура нагревателя идеального теплового двигателя, работающего по циклу Карно, равна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E05CF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а коэффициент полезного действия этого двигателя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80975"/>
            <wp:effectExtent l="0" t="0" r="0" b="9525"/>
            <wp:docPr id="1" name="Рисунок 1" descr="\e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et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За цикл рабочее тело двигателя получает от нагревателя количество теплоты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 Установите соответствие между физическими величинами и формулами, по которым их можно рассчитать.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E05CF9" w:rsidRPr="00E05CF9" w:rsidRDefault="00E05CF9" w:rsidP="00E0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1"/>
        <w:gridCol w:w="480"/>
        <w:gridCol w:w="1529"/>
      </w:tblGrid>
      <w:tr w:rsidR="00E05CF9" w:rsidRPr="00E05CF9" w:rsidTr="00E05CF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</w:t>
            </w:r>
          </w:p>
        </w:tc>
      </w:tr>
      <w:tr w:rsidR="00E05CF9" w:rsidRPr="00E05CF9" w:rsidTr="00E05C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количество теплоты, отдаваемое рабочим телом двигателя холодильнику за цикл</w:t>
            </w:r>
          </w:p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температура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9575" cy="419100"/>
                  <wp:effectExtent l="0" t="0" r="9525" b="0"/>
                  <wp:docPr id="11" name="Рисунок 11" descr=" дробь, числитель — T_1, знаменатель — 1 минус \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дробь, числитель — T_1, знаменатель — 1 минус \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85800" cy="180975"/>
                  <wp:effectExtent l="0" t="0" r="0" b="9525"/>
                  <wp:docPr id="10" name="Рисунок 10" descr="T_1(1 минус \et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_1(1 минус \et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33425" cy="180975"/>
                  <wp:effectExtent l="0" t="0" r="9525" b="9525"/>
                  <wp:docPr id="9" name="Рисунок 9" descr="Q_1(1 минус \et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_1(1 минус \et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CF9" w:rsidRPr="00E05CF9" w:rsidRDefault="00E05CF9" w:rsidP="00E05CF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4800" cy="180975"/>
                  <wp:effectExtent l="0" t="0" r="0" b="9525"/>
                  <wp:docPr id="8" name="Рисунок 8" descr="Q_1\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_1\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CF9" w:rsidRPr="00E05CF9" w:rsidRDefault="00E05CF9" w:rsidP="00E0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05CF9" w:rsidRPr="00E05CF9" w:rsidRDefault="00E05CF9" w:rsidP="00E05CF9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05CF9" w:rsidRPr="00E05CF9" w:rsidTr="00E05C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E05CF9" w:rsidRPr="00E05CF9" w:rsidTr="00E05CF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5CF9" w:rsidRPr="00E05CF9" w:rsidTr="00E05C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E05CF9" w:rsidRPr="00E05CF9" w:rsidTr="00E05CF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5CF9" w:rsidRPr="00E05CF9" w:rsidRDefault="00E05CF9" w:rsidP="00E05CF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05CF9" w:rsidRPr="00E05CF9" w:rsidRDefault="00E05CF9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981075"/>
            <wp:effectExtent l="0" t="0" r="9525" b="9525"/>
            <wp:docPr id="38" name="Рисунок 38" descr="https://phys-ege.sdamgia.ru/get_file?id=829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hys-ege.sdamgia.ru/get_file?id=82921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Куда направлена относительно рисунка </w:t>
      </w:r>
      <w:r w:rsidRPr="00E05C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(вправо, влево, вверх, вниз, к наблюдателю, от наблюдателя)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кулоновская сила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333375"/>
            <wp:effectExtent l="0" t="0" r="0" b="0"/>
            <wp:docPr id="37" name="Рисунок 37" descr="\overrightarrow{F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overrightarrow{F},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действующая на отрицательный точечный заряд –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помещённый в центр квадрата, в углах которого находятся заряды: +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+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–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–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(см. рисунок)?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словом (словами).</w:t>
      </w:r>
    </w:p>
    <w:p w:rsidR="00B0745F" w:rsidRPr="005857D7" w:rsidRDefault="005857D7" w:rsidP="005857D7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14</w:t>
      </w:r>
      <w:r w:rsidR="00B0745F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0745F">
        <w:rPr>
          <w:color w:val="000000"/>
        </w:rPr>
        <w:t>В ходе эксперимента давление разреженного газа в сосуде снизилось в 5 раз, а средняя энергия теплового движения его молекул уменьшилась в 2 раза. Во сколько раз уменьшилась при этом концентрация молекул газа в сосуде?</w:t>
      </w:r>
    </w:p>
    <w:p w:rsidR="00B0745F" w:rsidRDefault="005857D7" w:rsidP="00B0745F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15</w:t>
      </w:r>
      <w:r w:rsidR="00B0745F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</w:p>
    <w:p w:rsidR="00B0745F" w:rsidRDefault="00B0745F" w:rsidP="00B0745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600200" cy="1390650"/>
            <wp:effectExtent l="0" t="0" r="0" b="0"/>
            <wp:docPr id="41" name="Рисунок 41" descr="https://phys-ege.sdamgia.ru/get_file?id=781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78115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5F" w:rsidRDefault="00B0745F" w:rsidP="00B0745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рисунке показано расширение газообразного гелия двумя способами: 1–2 и 3–4. Найдите отношение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66700" cy="409575"/>
            <wp:effectExtent l="0" t="0" r="0" b="9525"/>
            <wp:docPr id="40" name="Рисунок 40" descr=" дробь, числитель — A_{12}, знаменатель — A_{34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, числитель — A_{12}, знаменатель — A_{34 }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работ газа в процессах 1–2 и 3–4.</w:t>
      </w:r>
    </w:p>
    <w:p w:rsidR="005857D7" w:rsidRDefault="005857D7" w:rsidP="00B0745F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857D7" w:rsidRDefault="005857D7" w:rsidP="00B0745F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B0745F" w:rsidRDefault="005857D7" w:rsidP="00B0745F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lastRenderedPageBreak/>
        <w:t>16</w:t>
      </w:r>
      <w:r w:rsidR="00B0745F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B0745F" w:rsidRDefault="00B0745F" w:rsidP="00B0745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038350" cy="1333500"/>
            <wp:effectExtent l="0" t="0" r="0" b="0"/>
            <wp:docPr id="39" name="Рисунок 39" descr="https://phys-ege.sdamgia.ru/get_file?id=784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78472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5F" w:rsidRDefault="00B0745F" w:rsidP="00B0745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рисунке показана зависимость температуры металлической детали массой 2 кг от переданного ей количества теплоты. Чему равна удельная теплоёмкость металла? Ответ приведите в Дж/(</w:t>
      </w:r>
      <w:proofErr w:type="spellStart"/>
      <w:r>
        <w:rPr>
          <w:color w:val="000000"/>
          <w:sz w:val="22"/>
          <w:szCs w:val="22"/>
        </w:rPr>
        <w:t>кг·К</w:t>
      </w:r>
      <w:proofErr w:type="spellEnd"/>
      <w:r>
        <w:rPr>
          <w:color w:val="000000"/>
          <w:sz w:val="22"/>
          <w:szCs w:val="22"/>
        </w:rPr>
        <w:t>).</w:t>
      </w:r>
    </w:p>
    <w:p w:rsidR="00B0745F" w:rsidRPr="005857D7" w:rsidRDefault="005857D7" w:rsidP="005857D7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17</w:t>
      </w:r>
      <w:r w:rsidR="00B0745F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0745F">
        <w:rPr>
          <w:color w:val="000000"/>
        </w:rPr>
        <w:t>Сосуд разделён на две равные по объёму части пористой неподвижной перегородкой. В начальный момент времени в левой части сосуда содержится 4 моль гелия, в правой — 40 г аргона. Перегородка может пропускать молекулы гелия и является непроницаемой для молекул аргона. Температура газов одинаковая и остаётся постоянной. Выберите два верных утверждения, описывающих состояние газов после установления равновесия в системе.</w:t>
      </w:r>
    </w:p>
    <w:p w:rsidR="00B0745F" w:rsidRDefault="00B0745F" w:rsidP="00B0745F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B0745F" w:rsidRDefault="00B0745F" w:rsidP="00B0745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Концентрация гелия в правой части сосуда в 2 раза меньше, чем аргона.</w:t>
      </w:r>
    </w:p>
    <w:p w:rsidR="00B0745F" w:rsidRDefault="00B0745F" w:rsidP="00B0745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Отношение давления газов в правой части сосуда к давлению газа в левой части равно 1,5.</w:t>
      </w:r>
    </w:p>
    <w:p w:rsidR="00B0745F" w:rsidRDefault="00B0745F" w:rsidP="00B0745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правой части сосуда общее число молекул газов меньше, чем в левой части.</w:t>
      </w:r>
    </w:p>
    <w:p w:rsidR="00B0745F" w:rsidRDefault="00B0745F" w:rsidP="00B0745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Внутренняя энергия гелия и аргона одинакова.</w:t>
      </w:r>
    </w:p>
    <w:p w:rsidR="00B0745F" w:rsidRDefault="00B0745F" w:rsidP="00B0745F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результате установления равновесия давление в правой части сосуда увеличилось в 3 раза.</w:t>
      </w:r>
    </w:p>
    <w:p w:rsidR="00B0745F" w:rsidRDefault="00B0745F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</w:p>
    <w:p w:rsidR="005857D7" w:rsidRDefault="00E05CF9" w:rsidP="005857D7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2E3078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5857D7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18</w:t>
      </w:r>
      <w:r w:rsidR="005857D7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857D7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695450" cy="1543050"/>
            <wp:effectExtent l="0" t="0" r="0" b="0"/>
            <wp:docPr id="42" name="Рисунок 42" descr="https://phys-ege.sdamgia.ru/get_file?id=423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ege.sdamgia.ru/get_file?id=42363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Плоский воздушный конденсатор ёмкостью </w:t>
      </w:r>
      <w:r>
        <w:rPr>
          <w:i/>
          <w:iCs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  <w:vertAlign w:val="subscript"/>
        </w:rPr>
        <w:t>0</w:t>
      </w:r>
      <w:r>
        <w:rPr>
          <w:color w:val="000000"/>
          <w:sz w:val="22"/>
          <w:szCs w:val="22"/>
        </w:rPr>
        <w:t>, подключённый к источнику постоянного напряжения, состоит из двух металлических пластин, находящихся на расстоянии </w:t>
      </w:r>
      <w:r>
        <w:rPr>
          <w:i/>
          <w:iCs/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  <w:vertAlign w:val="subscript"/>
        </w:rPr>
        <w:t>0</w:t>
      </w:r>
      <w:r>
        <w:rPr>
          <w:color w:val="000000"/>
          <w:sz w:val="22"/>
          <w:szCs w:val="22"/>
        </w:rPr>
        <w:t> друг от друга. Расстояние между пластинами меняется со временем так, как показано на графике.</w:t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Выберите два верных утверждения, соответствующих описанию опыта.</w:t>
      </w:r>
    </w:p>
    <w:p w:rsidR="005857D7" w:rsidRDefault="005857D7" w:rsidP="005857D7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момент времени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 ёмкость конденсатора увеличилась в 5 раз по сравнению с первоначальной (при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 = 0).</w:t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В интервале времени от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до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 заряд конденсатора возрастает.</w:t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В интервале времени от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до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 энергия конденсатора равномерно уменьшается.</w:t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промежутке времени от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до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 напряжённость электрического поля между пластинами конденсатора остаётся постоянной.</w:t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промежутке времени от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до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4</w:t>
      </w:r>
      <w:r>
        <w:rPr>
          <w:color w:val="000000"/>
          <w:sz w:val="22"/>
          <w:szCs w:val="22"/>
        </w:rPr>
        <w:t> напряжённость электрического поля между пластинами конденсатора убывает.</w:t>
      </w:r>
    </w:p>
    <w:p w:rsidR="00E05CF9" w:rsidRPr="002E3078" w:rsidRDefault="00E05CF9" w:rsidP="00E0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05CF9" w:rsidRPr="00E05CF9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</w:t>
      </w:r>
      <w:r w:rsidR="00E05CF9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0" cy="3676650"/>
            <wp:effectExtent l="0" t="0" r="0" b="0"/>
            <wp:docPr id="28" name="Рисунок 28" descr="https://phys-ege.sdamgia.ru/get_file?id=682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hys-ege.sdamgia.ru/get_file?id=68231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Чему равно напряжение на лампочке (см. рисунок), если погрешность прямого измерения напряжения на пределе измерения 3 </w:t>
      </w:r>
      <w:proofErr w:type="gramStart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±0,15 В, а на пределе измерения 6 В равна ±0,25 В?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дайте в вольтах ± погрешность. В ответ перенесите только числа, не разделяя их пробелом или другим знаком.</w:t>
      </w: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857D7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E05CF9" w:rsidRPr="00E05CF9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20</w:t>
      </w:r>
      <w:r w:rsidR="00E05CF9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90975" cy="5038725"/>
            <wp:effectExtent l="0" t="0" r="9525" b="9525"/>
            <wp:docPr id="27" name="Рисунок 27" descr="https://phys-ege.sdamgia.ru/get_file?id=682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hys-ege.sdamgia.ru/get_file?id=68232&amp;png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Необходимо экспериментально проверить, зависит ли сила Архимеда, действующая на тело, полностью погружённое в жидкость, от его объёма. Какие две установки следует использовать для проведения такого исследования? В ответе запишите номера выбранных установок.</w:t>
      </w:r>
    </w:p>
    <w:p w:rsidR="00E05CF9" w:rsidRPr="00E05CF9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</w:t>
      </w:r>
      <w:r w:rsidR="00E05CF9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представлена диаграмма </w:t>
      </w:r>
      <w:proofErr w:type="spellStart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Герцшпрунга−Рессела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0" cy="3238500"/>
            <wp:effectExtent l="0" t="0" r="0" b="0"/>
            <wp:docPr id="26" name="Рисунок 26" descr="https://phys-ege.sdamgia.ru/get_file?id=682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hys-ege.sdamgia.ru/get_file?id=68233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Выберите </w:t>
      </w:r>
      <w:r w:rsidRPr="00E05C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верные утверждения о звёздах.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1) Плотность белых карликов существенно больше средней плотности звёзд главной последовательности.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«Жизненный цикл» звезды спектрального класса </w:t>
      </w:r>
      <w:proofErr w:type="gram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главной последовательности более длительный, чем звезды спектрального класса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главной последовательности.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3) Температура поверхности звёзд спектрального класса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выше температуры поверхности звёзд спектрального класса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4) Звезда Бетельгейзе относится к голубым звёздам главной последовательности, поскольку её радиус почти в 1000 раз превышает радиус Солнца.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5) Звезда Альтаир, имеющая радиус 1,9R</w:t>
      </w:r>
      <w:r w:rsidRPr="00E05CF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O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относится к звёздам главной последовательности.</w:t>
      </w:r>
    </w:p>
    <w:p w:rsidR="00E05CF9" w:rsidRPr="00E05CF9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</w:t>
      </w:r>
      <w:r w:rsidR="00E05CF9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0225" cy="1247775"/>
            <wp:effectExtent l="0" t="0" r="9525" b="9525"/>
            <wp:docPr id="25" name="Рисунок 25" descr="https://phys-ege.sdamgia.ru/get_file?id=682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hys-ege.sdamgia.ru/get_file?id=68234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вектор напряжённости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323850"/>
            <wp:effectExtent l="0" t="0" r="9525" b="0"/>
            <wp:docPr id="24" name="Рисунок 24" descr="\overrightarrow{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overrightarrow{E}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электрического поля в точке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которое создано двумя точечными зарядами: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 Каков заряд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если заряд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равен +2 </w:t>
      </w:r>
      <w:proofErr w:type="spellStart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нКл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? Ответ укажите со знаком.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Ответ дайте в 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нКл</w:t>
      </w:r>
      <w:proofErr w:type="spellEnd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E05CF9" w:rsidRPr="00E05CF9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</w:t>
      </w:r>
      <w:r w:rsidR="00E05CF9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Лёгкая нить, привязанная к грузу массой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= 0,4 кг, перекинута через идеальный неподвижный блок. К правому концу нити приложена постоянная сила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" cy="333375"/>
            <wp:effectExtent l="0" t="0" r="0" b="0"/>
            <wp:docPr id="23" name="Рисунок 23" descr="\overrightarrow{F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overrightarrow{F}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Левая часть нити вертикальна, а правая наклонена под углом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80975"/>
            <wp:effectExtent l="0" t="0" r="9525" b="9525"/>
            <wp:docPr id="22" name="Рисунок 22" descr="\alpha = 30 в степени 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alpha = 30 в степени cir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к горизонту (см. рисунок). Постройте график зависимости модуля силы реакции стола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от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на отрезке 0 ≤ F ≤10 Н. Ответ поясните, указав, какие физические явления и закономерности Вы использовали для объяснения. Сделайте рисунок с указанием сил, приложенных к грузу.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90975" cy="1276350"/>
            <wp:effectExtent l="0" t="0" r="9525" b="0"/>
            <wp:docPr id="21" name="Рисунок 21" descr="https://phys-ege.sdamgia.ru/get_file?id=682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hys-ege.sdamgia.ru/get_file?id=68235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F9" w:rsidRPr="005857D7" w:rsidRDefault="00E05CF9" w:rsidP="005857D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5857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В калориметре находятся в тепловом равновесии вода и лёд. После опускания в калориметр болта, имеющего массу 165 г и температуру –40 °С, 20% воды превратилось в лёд. Удельная теплоёмкость материала болта равна 500 Дж/(кг · К). Какая масса воды первоначально находилась в калориметре? Теплоёмкостью калориметра пренебречь.</w:t>
      </w:r>
    </w:p>
    <w:p w:rsidR="00E05CF9" w:rsidRPr="00E05CF9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</w:t>
      </w:r>
      <w:r w:rsidR="00E05CF9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5CF9" w:rsidRPr="00E05CF9" w:rsidRDefault="00E05CF9" w:rsidP="00E05C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38350" cy="1981200"/>
            <wp:effectExtent l="0" t="0" r="0" b="0"/>
            <wp:docPr id="20" name="Рисунок 20" descr="https://phys-ege.sdamgia.ru/get_file?id=682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hys-ege.sdamgia.ru/get_file?id=68236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Невесомый стержень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с двумя малыми грузиками массами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05CF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= 200 г и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05CF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= 100 г, расположенными в точках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соответственно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, шарнирно закреплён в точке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 Груз массой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= 100 г подвешен к невесомому блоку за невесомую и нерастяжимую нить, другой конец которой соединён с нижним концом стержня, как показано на рисунке. Вся система находится в равновесии, если стержень отклонён от вертикали на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71450"/>
            <wp:effectExtent l="0" t="0" r="0" b="0"/>
            <wp:docPr id="19" name="Рисунок 19" descr="\alpha = 30 в степени cir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alpha = 30 в степени circ,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а нить составляет угол с вертикалью, равный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71450"/>
            <wp:effectExtent l="0" t="0" r="0" b="0"/>
            <wp:docPr id="18" name="Рисунок 18" descr="\beta = 30 в степени cir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beta = 30 в степени circ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Расстояние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= 25 см. Определите длину </w:t>
      </w:r>
      <w:proofErr w:type="spellStart"/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стержня</w:t>
      </w:r>
      <w:proofErr w:type="spellEnd"/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 Сделайте рисунок с указанием сил, действующих на груз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и стержень.</w:t>
      </w:r>
    </w:p>
    <w:p w:rsidR="00E05CF9" w:rsidRPr="00E05CF9" w:rsidRDefault="005857D7" w:rsidP="00E05CF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</w:t>
      </w:r>
      <w:r w:rsidR="00E05CF9"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E05C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5CF9" w:rsidRPr="005857D7" w:rsidRDefault="00E05CF9" w:rsidP="005857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вертикальном цилиндре, закрытом лёгким поршнем, находится бензол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80975"/>
            <wp:effectExtent l="0" t="0" r="0" b="9525"/>
            <wp:docPr id="17" name="Рисунок 17" descr="(С_6$H_6$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(С_6$H_6$)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при температуре кипения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= 80 °C. При сообщении бензолу количества теплоты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часть его превращается в пар, который при изобарном расширении совершает работу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. Удельная теплота парообразования бензола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= 396 · 10</w:t>
      </w:r>
      <w:r w:rsidRPr="00E05CF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Дж/кг, его молярная масса </w:t>
      </w:r>
      <w:r w:rsidRPr="00E05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= 78 · 10</w:t>
      </w:r>
      <w:r w:rsidRPr="00E05CF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−3</w:t>
      </w:r>
      <w:r w:rsidRPr="00E05CF9">
        <w:rPr>
          <w:rFonts w:ascii="Times New Roman" w:eastAsia="Times New Roman" w:hAnsi="Times New Roman" w:cs="Times New Roman"/>
          <w:color w:val="000000"/>
          <w:lang w:eastAsia="ru-RU"/>
        </w:rPr>
        <w:t> кг/моль. Какая часть подведённого к бензолу количества теплоты переходит в работу? Объёмом жидкого бензола пренебречь.</w:t>
      </w:r>
    </w:p>
    <w:p w:rsidR="005857D7" w:rsidRDefault="005857D7" w:rsidP="005857D7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857D7" w:rsidRDefault="005857D7" w:rsidP="005857D7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27</w:t>
      </w: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62100" cy="1076325"/>
            <wp:effectExtent l="0" t="0" r="0" b="9525"/>
            <wp:docPr id="45" name="Рисунок 45" descr="https://phys-ege.sdamgia.ru/get_file?id=423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-ege.sdamgia.ru/get_file?id=42377&amp;png=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D7" w:rsidRDefault="005857D7" w:rsidP="005857D7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Маленький шарик массой m с зарядом </w:t>
      </w:r>
      <w:r>
        <w:rPr>
          <w:i/>
          <w:iCs/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</w:rPr>
        <w:t xml:space="preserve"> = 5 </w:t>
      </w:r>
      <w:proofErr w:type="spellStart"/>
      <w:r>
        <w:rPr>
          <w:color w:val="000000"/>
          <w:sz w:val="22"/>
          <w:szCs w:val="22"/>
        </w:rPr>
        <w:t>нКл</w:t>
      </w:r>
      <w:proofErr w:type="spellEnd"/>
      <w:r>
        <w:rPr>
          <w:color w:val="000000"/>
          <w:sz w:val="22"/>
          <w:szCs w:val="22"/>
        </w:rPr>
        <w:t>, подвешенный к потолку на лёгкой шёлковой нитке длиной </w:t>
      </w:r>
      <w:r>
        <w:rPr>
          <w:i/>
          <w:iCs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 = 0,8 м, находится в горизонтальном однородном электростатическом поле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4300" cy="228600"/>
            <wp:effectExtent l="0" t="0" r="0" b="0"/>
            <wp:docPr id="44" name="Рисунок 44" descr="\vec{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vec{E}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с модулем напряжённости поля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90625" cy="247650"/>
            <wp:effectExtent l="0" t="0" r="9525" b="0"/>
            <wp:docPr id="43" name="Рисунок 43" descr="E = 6 умножить на 10 в степени 5 В/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 = 6 умножить на 10 в степени 5 В/м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(см. рисунок). Шарик отпускают с нулевой начальной скоростью из положения, в котором нить вертикальна. В момент, когда нить образует с вертикалью угол α = 30°, модуль скорости шарика </w:t>
      </w:r>
      <w:r>
        <w:rPr>
          <w:i/>
          <w:iCs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 = 0,9 м/с. Чему равна масса шарика 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? Сопротивлением воздуха пренебречь.</w:t>
      </w:r>
    </w:p>
    <w:p w:rsidR="00E05CF9" w:rsidRPr="00E05CF9" w:rsidRDefault="00E05CF9" w:rsidP="00D54E5B">
      <w:pPr>
        <w:jc w:val="center"/>
      </w:pPr>
    </w:p>
    <w:sectPr w:rsidR="00E05CF9" w:rsidRPr="00E05CF9" w:rsidSect="00732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2770"/>
    <w:multiLevelType w:val="hybridMultilevel"/>
    <w:tmpl w:val="70C0FEE0"/>
    <w:lvl w:ilvl="0" w:tplc="8912D83C">
      <w:start w:val="5"/>
      <w:numFmt w:val="decimal"/>
      <w:lvlText w:val="%1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7FECBEE">
      <w:start w:val="1"/>
      <w:numFmt w:val="lowerLetter"/>
      <w:lvlText w:val="%2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5CA722">
      <w:start w:val="1"/>
      <w:numFmt w:val="lowerRoman"/>
      <w:lvlText w:val="%3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EA2A60E">
      <w:start w:val="1"/>
      <w:numFmt w:val="decimal"/>
      <w:lvlText w:val="%4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0FE21AE">
      <w:start w:val="1"/>
      <w:numFmt w:val="lowerLetter"/>
      <w:lvlText w:val="%5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DA6A528">
      <w:start w:val="1"/>
      <w:numFmt w:val="lowerRoman"/>
      <w:lvlText w:val="%6"/>
      <w:lvlJc w:val="left"/>
      <w:pPr>
        <w:ind w:left="10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EC6CC42">
      <w:start w:val="1"/>
      <w:numFmt w:val="decimal"/>
      <w:lvlText w:val="%7"/>
      <w:lvlJc w:val="left"/>
      <w:pPr>
        <w:ind w:left="10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1858F6">
      <w:start w:val="1"/>
      <w:numFmt w:val="lowerLetter"/>
      <w:lvlText w:val="%8"/>
      <w:lvlJc w:val="left"/>
      <w:pPr>
        <w:ind w:left="1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01A0442">
      <w:start w:val="1"/>
      <w:numFmt w:val="lowerRoman"/>
      <w:lvlText w:val="%9"/>
      <w:lvlJc w:val="left"/>
      <w:pPr>
        <w:ind w:left="1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B4"/>
    <w:rsid w:val="001919A4"/>
    <w:rsid w:val="002B6413"/>
    <w:rsid w:val="002E3078"/>
    <w:rsid w:val="00343C7E"/>
    <w:rsid w:val="00400507"/>
    <w:rsid w:val="00452D3E"/>
    <w:rsid w:val="00467341"/>
    <w:rsid w:val="004D6EA3"/>
    <w:rsid w:val="005857D7"/>
    <w:rsid w:val="00590400"/>
    <w:rsid w:val="005D02B4"/>
    <w:rsid w:val="00600591"/>
    <w:rsid w:val="006C0D1F"/>
    <w:rsid w:val="0073230F"/>
    <w:rsid w:val="007E655B"/>
    <w:rsid w:val="008A05B9"/>
    <w:rsid w:val="0095620F"/>
    <w:rsid w:val="00A62579"/>
    <w:rsid w:val="00B0745F"/>
    <w:rsid w:val="00B268BB"/>
    <w:rsid w:val="00CF56DF"/>
    <w:rsid w:val="00D2245D"/>
    <w:rsid w:val="00D54E5B"/>
    <w:rsid w:val="00D80EDE"/>
    <w:rsid w:val="00D92739"/>
    <w:rsid w:val="00E05CF9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B1A9"/>
  <w15:docId w15:val="{F5EAAD70-B827-48DF-A53E-432162D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9273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92739"/>
  </w:style>
  <w:style w:type="character" w:customStyle="1" w:styleId="outernumber">
    <w:name w:val="outer_number"/>
    <w:basedOn w:val="a0"/>
    <w:rsid w:val="00E05CF9"/>
  </w:style>
  <w:style w:type="character" w:customStyle="1" w:styleId="probnums">
    <w:name w:val="prob_nums"/>
    <w:basedOn w:val="a0"/>
    <w:rsid w:val="00E05CF9"/>
  </w:style>
  <w:style w:type="character" w:styleId="a6">
    <w:name w:val="Hyperlink"/>
    <w:basedOn w:val="a0"/>
    <w:uiPriority w:val="99"/>
    <w:semiHidden/>
    <w:unhideWhenUsed/>
    <w:rsid w:val="00E05CF9"/>
    <w:rPr>
      <w:color w:val="0000FF"/>
      <w:u w:val="single"/>
    </w:rPr>
  </w:style>
  <w:style w:type="paragraph" w:customStyle="1" w:styleId="leftmargin">
    <w:name w:val="left_margin"/>
    <w:basedOn w:val="a"/>
    <w:rsid w:val="00E0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0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CF9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D6E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8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7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3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2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3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6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1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0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0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8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6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2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9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89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0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1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7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7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1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4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9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0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2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46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2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3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61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7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4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4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1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3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5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2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7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0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4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81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2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5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7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4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9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4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4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2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2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54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8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2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5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1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33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1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6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4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5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4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7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2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3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2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2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6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biblioteka_1</dc:creator>
  <cp:lastModifiedBy>ученик</cp:lastModifiedBy>
  <cp:revision>6</cp:revision>
  <cp:lastPrinted>2021-03-24T08:41:00Z</cp:lastPrinted>
  <dcterms:created xsi:type="dcterms:W3CDTF">2021-04-12T02:08:00Z</dcterms:created>
  <dcterms:modified xsi:type="dcterms:W3CDTF">2021-04-12T16:06:00Z</dcterms:modified>
</cp:coreProperties>
</file>