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1A2" w:rsidRPr="00D419FD" w:rsidRDefault="00EB31A2" w:rsidP="00EB31A2">
      <w:pPr>
        <w:pStyle w:val="a4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D419FD">
        <w:rPr>
          <w:b/>
          <w:bCs/>
          <w:color w:val="000000"/>
          <w:sz w:val="28"/>
          <w:szCs w:val="28"/>
        </w:rPr>
        <w:t xml:space="preserve">Конспект урока </w:t>
      </w:r>
      <w:r w:rsidR="008F7952" w:rsidRPr="00D419FD">
        <w:rPr>
          <w:b/>
          <w:bCs/>
          <w:color w:val="000000"/>
          <w:sz w:val="28"/>
          <w:szCs w:val="28"/>
        </w:rPr>
        <w:t>литературы</w:t>
      </w:r>
      <w:r w:rsidRPr="00D419FD">
        <w:rPr>
          <w:b/>
          <w:bCs/>
          <w:color w:val="000000"/>
          <w:sz w:val="28"/>
          <w:szCs w:val="28"/>
        </w:rPr>
        <w:t xml:space="preserve"> в </w:t>
      </w:r>
      <w:r w:rsidR="00931C4E" w:rsidRPr="00D419FD">
        <w:rPr>
          <w:b/>
          <w:bCs/>
          <w:color w:val="000000"/>
          <w:sz w:val="28"/>
          <w:szCs w:val="28"/>
        </w:rPr>
        <w:t>8</w:t>
      </w:r>
      <w:r w:rsidRPr="00D419FD">
        <w:rPr>
          <w:b/>
          <w:bCs/>
          <w:color w:val="000000"/>
          <w:sz w:val="28"/>
          <w:szCs w:val="28"/>
        </w:rPr>
        <w:t>классе</w:t>
      </w:r>
    </w:p>
    <w:p w:rsidR="00931C4E" w:rsidRPr="00D419FD" w:rsidRDefault="00931C4E" w:rsidP="00931C4E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 w:rsidRPr="00D419FD">
        <w:rPr>
          <w:rFonts w:ascii="Times New Roman" w:hAnsi="Times New Roman" w:cs="Times New Roman"/>
          <w:b/>
          <w:sz w:val="32"/>
          <w:szCs w:val="24"/>
        </w:rPr>
        <w:t>«История создания и художественные особенности поэмы С.А. Есенина «Пугачёв»</w:t>
      </w:r>
    </w:p>
    <w:p w:rsidR="00B711EC" w:rsidRPr="00C24279" w:rsidRDefault="00B711EC" w:rsidP="00840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Учитель: </w:t>
      </w:r>
      <w:proofErr w:type="spellStart"/>
      <w:r w:rsidR="00931C4E">
        <w:rPr>
          <w:b/>
          <w:bCs/>
          <w:color w:val="000000"/>
          <w:sz w:val="28"/>
          <w:szCs w:val="28"/>
        </w:rPr>
        <w:t>Цаунер</w:t>
      </w:r>
      <w:proofErr w:type="spellEnd"/>
      <w:r w:rsidR="00931C4E">
        <w:rPr>
          <w:b/>
          <w:bCs/>
          <w:color w:val="000000"/>
          <w:sz w:val="28"/>
          <w:szCs w:val="28"/>
        </w:rPr>
        <w:t xml:space="preserve"> Алиса Викторовна</w:t>
      </w:r>
      <w:r>
        <w:rPr>
          <w:b/>
          <w:bCs/>
          <w:color w:val="000000"/>
          <w:sz w:val="28"/>
          <w:szCs w:val="28"/>
        </w:rPr>
        <w:t>,  МАОУ гимназия №12 г. Тюмень</w:t>
      </w:r>
    </w:p>
    <w:p w:rsidR="00EB31A2" w:rsidRPr="00C24279" w:rsidRDefault="00EB31A2" w:rsidP="00840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24279">
        <w:rPr>
          <w:b/>
          <w:bCs/>
          <w:color w:val="000000"/>
          <w:sz w:val="28"/>
          <w:szCs w:val="28"/>
        </w:rPr>
        <w:t>Тип урока:</w:t>
      </w:r>
      <w:r w:rsidRPr="00C24279">
        <w:rPr>
          <w:color w:val="000000"/>
          <w:sz w:val="28"/>
          <w:szCs w:val="28"/>
        </w:rPr>
        <w:t> </w:t>
      </w:r>
      <w:r w:rsidR="00931C4E">
        <w:rPr>
          <w:color w:val="000000"/>
          <w:sz w:val="28"/>
          <w:szCs w:val="28"/>
        </w:rPr>
        <w:t>урок формирования знаний.</w:t>
      </w:r>
    </w:p>
    <w:p w:rsidR="00EB31A2" w:rsidRPr="00C24279" w:rsidRDefault="00EB31A2" w:rsidP="00840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24279">
        <w:rPr>
          <w:b/>
          <w:bCs/>
          <w:color w:val="000000"/>
          <w:sz w:val="28"/>
          <w:szCs w:val="28"/>
        </w:rPr>
        <w:t>Цель урока:</w:t>
      </w:r>
      <w:r w:rsidRPr="00C24279">
        <w:rPr>
          <w:color w:val="000000"/>
          <w:sz w:val="28"/>
          <w:szCs w:val="28"/>
        </w:rPr>
        <w:t> </w:t>
      </w:r>
      <w:r w:rsidR="00931C4E" w:rsidRPr="00931C4E">
        <w:rPr>
          <w:sz w:val="28"/>
        </w:rPr>
        <w:t>познакомиться с историей создания поэмы «Пугачёв», раскрыть художественные особенности поэмы. Сравнить образ Пугачёва в поэме «Пугачёв» С.А. Есенина и в романе А.С. Пушкина «Капитанская дочка».</w:t>
      </w:r>
    </w:p>
    <w:p w:rsidR="00EB31A2" w:rsidRPr="00C24279" w:rsidRDefault="00EB31A2" w:rsidP="00840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24279">
        <w:rPr>
          <w:b/>
          <w:bCs/>
          <w:color w:val="000000"/>
          <w:sz w:val="28"/>
          <w:szCs w:val="28"/>
        </w:rPr>
        <w:t>Задачи урока:</w:t>
      </w:r>
    </w:p>
    <w:p w:rsidR="00EB31A2" w:rsidRPr="00C24279" w:rsidRDefault="00EB31A2" w:rsidP="00840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24279">
        <w:rPr>
          <w:b/>
          <w:bCs/>
          <w:i/>
          <w:iCs/>
          <w:color w:val="000000"/>
          <w:sz w:val="28"/>
          <w:szCs w:val="28"/>
        </w:rPr>
        <w:t>Личностные:</w:t>
      </w:r>
      <w:r w:rsidRPr="00C24279">
        <w:rPr>
          <w:color w:val="000000"/>
          <w:sz w:val="28"/>
          <w:szCs w:val="28"/>
        </w:rPr>
        <w:t> формировать знания о</w:t>
      </w:r>
      <w:r w:rsidR="00840219">
        <w:rPr>
          <w:color w:val="000000"/>
          <w:sz w:val="28"/>
          <w:szCs w:val="28"/>
        </w:rPr>
        <w:t xml:space="preserve"> </w:t>
      </w:r>
      <w:r w:rsidR="00931C4E">
        <w:rPr>
          <w:color w:val="000000"/>
          <w:sz w:val="28"/>
          <w:szCs w:val="28"/>
        </w:rPr>
        <w:t>крестьянском</w:t>
      </w:r>
      <w:r w:rsidR="00840219">
        <w:rPr>
          <w:color w:val="000000"/>
          <w:sz w:val="28"/>
          <w:szCs w:val="28"/>
        </w:rPr>
        <w:t xml:space="preserve"> </w:t>
      </w:r>
      <w:r w:rsidR="00931C4E">
        <w:rPr>
          <w:color w:val="000000"/>
          <w:sz w:val="28"/>
          <w:szCs w:val="28"/>
        </w:rPr>
        <w:t>восстании под предводительством Е.</w:t>
      </w:r>
      <w:r w:rsidR="00681C07">
        <w:rPr>
          <w:color w:val="000000"/>
          <w:sz w:val="28"/>
          <w:szCs w:val="28"/>
        </w:rPr>
        <w:t xml:space="preserve">Пугачева, раскрыть </w:t>
      </w:r>
      <w:r w:rsidR="00931C4E">
        <w:rPr>
          <w:color w:val="000000"/>
          <w:sz w:val="28"/>
          <w:szCs w:val="28"/>
        </w:rPr>
        <w:t xml:space="preserve"> художественны</w:t>
      </w:r>
      <w:r w:rsidR="00681C07">
        <w:rPr>
          <w:color w:val="000000"/>
          <w:sz w:val="28"/>
          <w:szCs w:val="28"/>
        </w:rPr>
        <w:t xml:space="preserve">е </w:t>
      </w:r>
      <w:r w:rsidR="00931C4E">
        <w:rPr>
          <w:color w:val="000000"/>
          <w:sz w:val="28"/>
          <w:szCs w:val="28"/>
        </w:rPr>
        <w:t>особенност</w:t>
      </w:r>
      <w:r w:rsidR="00681C07">
        <w:rPr>
          <w:color w:val="000000"/>
          <w:sz w:val="28"/>
          <w:szCs w:val="28"/>
        </w:rPr>
        <w:t>и</w:t>
      </w:r>
      <w:r w:rsidR="00931C4E">
        <w:rPr>
          <w:color w:val="000000"/>
          <w:sz w:val="28"/>
          <w:szCs w:val="28"/>
        </w:rPr>
        <w:t xml:space="preserve"> поэмы С.А. Есенина «Пугачев». </w:t>
      </w:r>
    </w:p>
    <w:p w:rsidR="00EB31A2" w:rsidRPr="00C24279" w:rsidRDefault="00EB31A2" w:rsidP="00840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24279">
        <w:rPr>
          <w:b/>
          <w:bCs/>
          <w:i/>
          <w:iCs/>
          <w:color w:val="000000"/>
          <w:sz w:val="28"/>
          <w:szCs w:val="28"/>
        </w:rPr>
        <w:t>Познавательные:</w:t>
      </w:r>
      <w:r w:rsidRPr="00C24279">
        <w:rPr>
          <w:color w:val="000000"/>
          <w:sz w:val="28"/>
          <w:szCs w:val="28"/>
        </w:rPr>
        <w:t xml:space="preserve"> вырабатывание понимания </w:t>
      </w:r>
      <w:r w:rsidR="00931C4E">
        <w:rPr>
          <w:color w:val="000000"/>
          <w:sz w:val="28"/>
          <w:szCs w:val="28"/>
        </w:rPr>
        <w:t>сходств и различий образа Е. Пугачева, предводителя</w:t>
      </w:r>
      <w:r w:rsidR="00681C07">
        <w:rPr>
          <w:color w:val="000000"/>
          <w:sz w:val="28"/>
          <w:szCs w:val="28"/>
        </w:rPr>
        <w:t xml:space="preserve"> крестьянского восстания, в произведениях С.А. Есенина и А.С. Пушкина.</w:t>
      </w:r>
    </w:p>
    <w:p w:rsidR="00EB31A2" w:rsidRPr="00C24279" w:rsidRDefault="00EB31A2" w:rsidP="00840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24279">
        <w:rPr>
          <w:b/>
          <w:bCs/>
          <w:i/>
          <w:iCs/>
          <w:color w:val="000000"/>
          <w:sz w:val="28"/>
          <w:szCs w:val="28"/>
        </w:rPr>
        <w:t>Коммуникативные:</w:t>
      </w:r>
      <w:r w:rsidRPr="00C24279">
        <w:rPr>
          <w:color w:val="000000"/>
          <w:sz w:val="28"/>
          <w:szCs w:val="28"/>
        </w:rPr>
        <w:t> формировать культуру общения, воспитывать чувство дружеской атмосферы в классе.</w:t>
      </w:r>
    </w:p>
    <w:p w:rsidR="00EB31A2" w:rsidRPr="00C24279" w:rsidRDefault="00EB31A2" w:rsidP="00840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24279">
        <w:rPr>
          <w:b/>
          <w:bCs/>
          <w:i/>
          <w:iCs/>
          <w:color w:val="000000"/>
          <w:sz w:val="28"/>
          <w:szCs w:val="28"/>
        </w:rPr>
        <w:t>Социальные:</w:t>
      </w:r>
      <w:r w:rsidRPr="00C24279">
        <w:rPr>
          <w:color w:val="000000"/>
          <w:sz w:val="28"/>
          <w:szCs w:val="28"/>
        </w:rPr>
        <w:t> воспитание нравственных ценностей.</w:t>
      </w:r>
    </w:p>
    <w:p w:rsidR="00EB31A2" w:rsidRPr="00C24279" w:rsidRDefault="00EB31A2" w:rsidP="00840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24279">
        <w:rPr>
          <w:b/>
          <w:bCs/>
          <w:color w:val="000000"/>
          <w:sz w:val="28"/>
          <w:szCs w:val="28"/>
        </w:rPr>
        <w:t>Планируемые результаты:</w:t>
      </w:r>
    </w:p>
    <w:p w:rsidR="00EB31A2" w:rsidRPr="00C24279" w:rsidRDefault="00EB31A2" w:rsidP="00840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24279">
        <w:rPr>
          <w:b/>
          <w:bCs/>
          <w:i/>
          <w:iCs/>
          <w:color w:val="000000"/>
          <w:sz w:val="28"/>
          <w:szCs w:val="28"/>
        </w:rPr>
        <w:t>Личностные: </w:t>
      </w:r>
      <w:r w:rsidR="00681C07" w:rsidRPr="00681C07">
        <w:rPr>
          <w:bCs/>
          <w:iCs/>
          <w:color w:val="000000"/>
          <w:sz w:val="28"/>
          <w:szCs w:val="28"/>
        </w:rPr>
        <w:t>знакомс</w:t>
      </w:r>
      <w:r w:rsidR="00681C07">
        <w:rPr>
          <w:bCs/>
          <w:iCs/>
          <w:color w:val="000000"/>
          <w:sz w:val="28"/>
          <w:szCs w:val="28"/>
        </w:rPr>
        <w:t>т</w:t>
      </w:r>
      <w:r w:rsidR="00681C07" w:rsidRPr="00681C07">
        <w:rPr>
          <w:bCs/>
          <w:iCs/>
          <w:color w:val="000000"/>
          <w:sz w:val="28"/>
          <w:szCs w:val="28"/>
        </w:rPr>
        <w:t>во</w:t>
      </w:r>
      <w:r w:rsidR="00681C07">
        <w:rPr>
          <w:bCs/>
          <w:iCs/>
          <w:color w:val="000000"/>
          <w:sz w:val="28"/>
          <w:szCs w:val="28"/>
        </w:rPr>
        <w:t xml:space="preserve"> с историей создания поэмы</w:t>
      </w:r>
      <w:r w:rsidR="00681C07">
        <w:rPr>
          <w:color w:val="000000"/>
          <w:sz w:val="28"/>
          <w:szCs w:val="28"/>
        </w:rPr>
        <w:t>С.А. Есенина «Пугачев»,</w:t>
      </w:r>
      <w:r w:rsidRPr="00C24279">
        <w:rPr>
          <w:color w:val="000000"/>
          <w:sz w:val="28"/>
          <w:szCs w:val="28"/>
        </w:rPr>
        <w:t xml:space="preserve">формирование </w:t>
      </w:r>
      <w:r w:rsidR="00681C07">
        <w:rPr>
          <w:color w:val="000000"/>
          <w:sz w:val="28"/>
          <w:szCs w:val="28"/>
        </w:rPr>
        <w:t>знаний о художественных особенностях поэмы.</w:t>
      </w:r>
    </w:p>
    <w:p w:rsidR="00EB31A2" w:rsidRPr="00C24279" w:rsidRDefault="00EB31A2" w:rsidP="00840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proofErr w:type="spellStart"/>
      <w:r w:rsidRPr="00C24279">
        <w:rPr>
          <w:b/>
          <w:bCs/>
          <w:i/>
          <w:iCs/>
          <w:color w:val="000000"/>
          <w:sz w:val="28"/>
          <w:szCs w:val="28"/>
        </w:rPr>
        <w:t>Метапредметные</w:t>
      </w:r>
      <w:proofErr w:type="spellEnd"/>
      <w:r w:rsidRPr="00C24279">
        <w:rPr>
          <w:color w:val="000000"/>
          <w:sz w:val="28"/>
          <w:szCs w:val="28"/>
        </w:rPr>
        <w:t> – проведение информационно-смыслового анализа прочитанного текста,</w:t>
      </w:r>
      <w:r w:rsidR="00681C07">
        <w:rPr>
          <w:color w:val="000000"/>
          <w:sz w:val="28"/>
          <w:szCs w:val="28"/>
        </w:rPr>
        <w:t xml:space="preserve"> подготовка устного ответа. </w:t>
      </w:r>
    </w:p>
    <w:p w:rsidR="00681C07" w:rsidRPr="00C24279" w:rsidRDefault="00EB31A2" w:rsidP="00840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24279">
        <w:rPr>
          <w:b/>
          <w:bCs/>
          <w:i/>
          <w:iCs/>
          <w:color w:val="000000"/>
          <w:sz w:val="28"/>
          <w:szCs w:val="28"/>
        </w:rPr>
        <w:t>Предметные</w:t>
      </w:r>
      <w:r w:rsidRPr="00C24279">
        <w:rPr>
          <w:color w:val="000000"/>
          <w:sz w:val="28"/>
          <w:szCs w:val="28"/>
        </w:rPr>
        <w:t xml:space="preserve"> – </w:t>
      </w:r>
      <w:r w:rsidR="00681C07" w:rsidRPr="00C24279">
        <w:rPr>
          <w:color w:val="000000"/>
          <w:sz w:val="28"/>
          <w:szCs w:val="28"/>
        </w:rPr>
        <w:t xml:space="preserve">формирование </w:t>
      </w:r>
      <w:r w:rsidR="00681C07">
        <w:rPr>
          <w:color w:val="000000"/>
          <w:sz w:val="28"/>
          <w:szCs w:val="28"/>
        </w:rPr>
        <w:t>знаний о художественных особенностях поэмы С.А. Есенина «Пугачев».</w:t>
      </w:r>
    </w:p>
    <w:p w:rsidR="00EB31A2" w:rsidRPr="00C24279" w:rsidRDefault="00EB31A2" w:rsidP="00840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24279">
        <w:rPr>
          <w:b/>
          <w:bCs/>
          <w:color w:val="000000"/>
          <w:sz w:val="28"/>
          <w:szCs w:val="28"/>
        </w:rPr>
        <w:t>Виды деятельности обучающихся:</w:t>
      </w:r>
      <w:r w:rsidRPr="00C24279">
        <w:rPr>
          <w:color w:val="000000"/>
          <w:sz w:val="28"/>
          <w:szCs w:val="28"/>
        </w:rPr>
        <w:t> </w:t>
      </w:r>
      <w:r w:rsidR="00681C07">
        <w:rPr>
          <w:color w:val="000000"/>
          <w:sz w:val="28"/>
          <w:szCs w:val="28"/>
        </w:rPr>
        <w:t xml:space="preserve">автономная группа, электронная библиотека, </w:t>
      </w:r>
      <w:r w:rsidRPr="00C24279">
        <w:rPr>
          <w:color w:val="000000"/>
          <w:sz w:val="28"/>
          <w:szCs w:val="28"/>
        </w:rPr>
        <w:t xml:space="preserve">работа с учебником, анализ, обобщение, </w:t>
      </w:r>
      <w:r w:rsidR="00464C8A">
        <w:rPr>
          <w:color w:val="000000"/>
          <w:sz w:val="28"/>
          <w:szCs w:val="28"/>
        </w:rPr>
        <w:t>индивидуальная работа, групповая</w:t>
      </w:r>
      <w:r w:rsidRPr="00C24279">
        <w:rPr>
          <w:color w:val="000000"/>
          <w:sz w:val="28"/>
          <w:szCs w:val="28"/>
        </w:rPr>
        <w:t xml:space="preserve"> работа, взаимоконтроль</w:t>
      </w:r>
      <w:r w:rsidR="00464C8A">
        <w:rPr>
          <w:color w:val="000000"/>
          <w:sz w:val="28"/>
          <w:szCs w:val="28"/>
        </w:rPr>
        <w:t>.</w:t>
      </w:r>
    </w:p>
    <w:p w:rsidR="00EB31A2" w:rsidRPr="00C24279" w:rsidRDefault="00EB31A2" w:rsidP="00840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24279">
        <w:rPr>
          <w:b/>
          <w:bCs/>
          <w:color w:val="000000"/>
          <w:sz w:val="28"/>
          <w:szCs w:val="28"/>
        </w:rPr>
        <w:t>Универсальные учебные действия:</w:t>
      </w:r>
    </w:p>
    <w:p w:rsidR="00EB31A2" w:rsidRPr="00C24279" w:rsidRDefault="00EB31A2" w:rsidP="00840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24279">
        <w:rPr>
          <w:b/>
          <w:bCs/>
          <w:i/>
          <w:iCs/>
          <w:color w:val="000000"/>
          <w:sz w:val="28"/>
          <w:szCs w:val="28"/>
        </w:rPr>
        <w:t>Личностные</w:t>
      </w:r>
      <w:r w:rsidRPr="00C24279">
        <w:rPr>
          <w:color w:val="000000"/>
          <w:sz w:val="28"/>
          <w:szCs w:val="28"/>
        </w:rPr>
        <w:t> –  моральная ответственность перед друзьями, готовность целенаправленно использовать знания.</w:t>
      </w:r>
    </w:p>
    <w:p w:rsidR="00EB31A2" w:rsidRPr="00C24279" w:rsidRDefault="00EB31A2" w:rsidP="00840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24279">
        <w:rPr>
          <w:b/>
          <w:bCs/>
          <w:i/>
          <w:iCs/>
          <w:color w:val="000000"/>
          <w:sz w:val="28"/>
          <w:szCs w:val="28"/>
        </w:rPr>
        <w:t>Познавательные</w:t>
      </w:r>
      <w:r w:rsidRPr="00C24279">
        <w:rPr>
          <w:color w:val="000000"/>
          <w:sz w:val="28"/>
          <w:szCs w:val="28"/>
        </w:rPr>
        <w:t> - осуществлять поиск необходимой информации для выполнения учебных заданий с ис</w:t>
      </w:r>
      <w:r w:rsidR="00464C8A">
        <w:rPr>
          <w:color w:val="000000"/>
          <w:sz w:val="28"/>
          <w:szCs w:val="28"/>
        </w:rPr>
        <w:t>пользованием учебной литературы, электронной библиотеки.</w:t>
      </w:r>
    </w:p>
    <w:p w:rsidR="00EB31A2" w:rsidRPr="00C24279" w:rsidRDefault="00EB31A2" w:rsidP="00840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24279">
        <w:rPr>
          <w:b/>
          <w:bCs/>
          <w:i/>
          <w:iCs/>
          <w:color w:val="000000"/>
          <w:sz w:val="28"/>
          <w:szCs w:val="28"/>
        </w:rPr>
        <w:t>Коммуникативные</w:t>
      </w:r>
      <w:r w:rsidRPr="00C24279">
        <w:rPr>
          <w:color w:val="000000"/>
          <w:sz w:val="28"/>
          <w:szCs w:val="28"/>
        </w:rPr>
        <w:t> - учитывать разные мнения и стремиться к координации различных позиций в сотрудничестве.</w:t>
      </w:r>
    </w:p>
    <w:p w:rsidR="00EB31A2" w:rsidRPr="00C24279" w:rsidRDefault="00EB31A2" w:rsidP="00840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24279">
        <w:rPr>
          <w:b/>
          <w:bCs/>
          <w:i/>
          <w:iCs/>
          <w:color w:val="000000"/>
          <w:sz w:val="28"/>
          <w:szCs w:val="28"/>
        </w:rPr>
        <w:t>Информационные</w:t>
      </w:r>
      <w:r w:rsidRPr="00C24279">
        <w:rPr>
          <w:color w:val="000000"/>
          <w:sz w:val="28"/>
          <w:szCs w:val="28"/>
        </w:rPr>
        <w:t> - владение навыками работы с различными источниками: самостоятельный поиск, извлечение и классификация информации.</w:t>
      </w:r>
    </w:p>
    <w:p w:rsidR="00EB31A2" w:rsidRPr="00C24279" w:rsidRDefault="00EB31A2" w:rsidP="00840219">
      <w:pPr>
        <w:pStyle w:val="a4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24279">
        <w:rPr>
          <w:b/>
          <w:bCs/>
          <w:color w:val="000000"/>
          <w:sz w:val="28"/>
          <w:szCs w:val="28"/>
        </w:rPr>
        <w:t>Технологии обучения:</w:t>
      </w:r>
      <w:r w:rsidRPr="00C24279">
        <w:rPr>
          <w:color w:val="000000"/>
          <w:sz w:val="28"/>
          <w:szCs w:val="28"/>
        </w:rPr>
        <w:t> </w:t>
      </w:r>
      <w:proofErr w:type="spellStart"/>
      <w:r w:rsidRPr="00C24279">
        <w:rPr>
          <w:color w:val="000000"/>
          <w:sz w:val="28"/>
          <w:szCs w:val="28"/>
        </w:rPr>
        <w:t>здоровьесберегающие</w:t>
      </w:r>
      <w:proofErr w:type="spellEnd"/>
      <w:r w:rsidRPr="00C24279">
        <w:rPr>
          <w:color w:val="000000"/>
          <w:sz w:val="28"/>
          <w:szCs w:val="28"/>
        </w:rPr>
        <w:t>, игровые,</w:t>
      </w:r>
      <w:r w:rsidR="00464C8A">
        <w:rPr>
          <w:color w:val="000000"/>
          <w:sz w:val="28"/>
          <w:szCs w:val="28"/>
        </w:rPr>
        <w:t xml:space="preserve"> интеграция с историей с </w:t>
      </w:r>
      <w:r w:rsidRPr="00C24279">
        <w:rPr>
          <w:color w:val="000000"/>
          <w:sz w:val="28"/>
          <w:szCs w:val="28"/>
        </w:rPr>
        <w:t xml:space="preserve"> информационн</w:t>
      </w:r>
      <w:r w:rsidR="00464C8A">
        <w:rPr>
          <w:color w:val="000000"/>
          <w:sz w:val="28"/>
          <w:szCs w:val="28"/>
        </w:rPr>
        <w:t>ым</w:t>
      </w:r>
      <w:r w:rsidRPr="00C24279">
        <w:rPr>
          <w:color w:val="000000"/>
          <w:sz w:val="28"/>
          <w:szCs w:val="28"/>
        </w:rPr>
        <w:t xml:space="preserve"> и дифференцированн</w:t>
      </w:r>
      <w:r w:rsidR="00464C8A">
        <w:rPr>
          <w:color w:val="000000"/>
          <w:sz w:val="28"/>
          <w:szCs w:val="28"/>
        </w:rPr>
        <w:t>ым</w:t>
      </w:r>
      <w:r w:rsidRPr="00C24279">
        <w:rPr>
          <w:color w:val="000000"/>
          <w:sz w:val="28"/>
          <w:szCs w:val="28"/>
        </w:rPr>
        <w:t xml:space="preserve"> подход</w:t>
      </w:r>
      <w:r w:rsidR="00464C8A">
        <w:rPr>
          <w:color w:val="000000"/>
          <w:sz w:val="28"/>
          <w:szCs w:val="28"/>
        </w:rPr>
        <w:t>ом</w:t>
      </w:r>
      <w:r w:rsidRPr="00C24279">
        <w:rPr>
          <w:color w:val="000000"/>
          <w:sz w:val="28"/>
          <w:szCs w:val="28"/>
        </w:rPr>
        <w:t>.</w:t>
      </w:r>
    </w:p>
    <w:p w:rsidR="00EB31A2" w:rsidRPr="00C24279" w:rsidRDefault="00EB31A2">
      <w:pPr>
        <w:rPr>
          <w:rFonts w:ascii="Times New Roman" w:hAnsi="Times New Roman" w:cs="Times New Roman"/>
          <w:sz w:val="28"/>
          <w:szCs w:val="28"/>
        </w:rPr>
      </w:pPr>
      <w:r w:rsidRPr="00C24279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3"/>
        <w:tblpPr w:leftFromText="180" w:rightFromText="180" w:vertAnchor="page" w:horzAnchor="page" w:tblpX="633" w:tblpY="1000"/>
        <w:tblW w:w="15861" w:type="dxa"/>
        <w:tblLayout w:type="fixed"/>
        <w:tblLook w:val="04A0"/>
      </w:tblPr>
      <w:tblGrid>
        <w:gridCol w:w="1951"/>
        <w:gridCol w:w="3457"/>
        <w:gridCol w:w="3723"/>
        <w:gridCol w:w="6730"/>
      </w:tblGrid>
      <w:tr w:rsidR="00807D33" w:rsidRPr="00C24279" w:rsidTr="003D51FB">
        <w:trPr>
          <w:trHeight w:val="600"/>
        </w:trPr>
        <w:tc>
          <w:tcPr>
            <w:tcW w:w="1951" w:type="dxa"/>
          </w:tcPr>
          <w:p w:rsidR="00EB31A2" w:rsidRPr="00C24279" w:rsidRDefault="00EB31A2" w:rsidP="003D51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427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Этап урока</w:t>
            </w:r>
          </w:p>
        </w:tc>
        <w:tc>
          <w:tcPr>
            <w:tcW w:w="3457" w:type="dxa"/>
          </w:tcPr>
          <w:p w:rsidR="00EB31A2" w:rsidRPr="00C24279" w:rsidRDefault="00EB31A2" w:rsidP="003D51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4279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учителя</w:t>
            </w:r>
          </w:p>
        </w:tc>
        <w:tc>
          <w:tcPr>
            <w:tcW w:w="3723" w:type="dxa"/>
          </w:tcPr>
          <w:p w:rsidR="00EB31A2" w:rsidRPr="00C24279" w:rsidRDefault="00EB31A2" w:rsidP="003D51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4279">
              <w:rPr>
                <w:rFonts w:ascii="Times New Roman" w:hAnsi="Times New Roman" w:cs="Times New Roman"/>
                <w:b/>
                <w:sz w:val="28"/>
                <w:szCs w:val="28"/>
              </w:rPr>
              <w:t>Деятельность ученика</w:t>
            </w:r>
          </w:p>
        </w:tc>
        <w:tc>
          <w:tcPr>
            <w:tcW w:w="6730" w:type="dxa"/>
          </w:tcPr>
          <w:p w:rsidR="00EB31A2" w:rsidRPr="00C24279" w:rsidRDefault="000B68F4" w:rsidP="003D51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427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Работа с электронной доской </w:t>
            </w:r>
          </w:p>
        </w:tc>
      </w:tr>
      <w:tr w:rsidR="00807D33" w:rsidRPr="00C24279" w:rsidTr="003D51FB">
        <w:trPr>
          <w:trHeight w:val="8445"/>
        </w:trPr>
        <w:tc>
          <w:tcPr>
            <w:tcW w:w="1951" w:type="dxa"/>
          </w:tcPr>
          <w:p w:rsidR="00EB31A2" w:rsidRPr="00C24279" w:rsidRDefault="00EB31A2" w:rsidP="003D51FB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2427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Орг</w:t>
            </w:r>
            <w:r w:rsidR="00B711EC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. </w:t>
            </w:r>
            <w:r w:rsidRPr="00C2427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часть.</w:t>
            </w:r>
          </w:p>
          <w:p w:rsidR="00807D33" w:rsidRPr="00C24279" w:rsidRDefault="00807D33" w:rsidP="003D51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7D33" w:rsidRPr="00C24279" w:rsidRDefault="00807D33" w:rsidP="003D51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7D33" w:rsidRDefault="00807D33" w:rsidP="003D51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11EC" w:rsidRDefault="00B711EC" w:rsidP="003D51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11EC" w:rsidRDefault="00B711EC" w:rsidP="003D51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B711EC" w:rsidRPr="00C24279" w:rsidRDefault="00B711EC" w:rsidP="003D51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7D33" w:rsidRPr="00C24279" w:rsidRDefault="00807D33" w:rsidP="003D51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807D33" w:rsidRPr="00C24279" w:rsidRDefault="00807D33" w:rsidP="003D51FB">
            <w:pPr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</w:p>
        </w:tc>
        <w:tc>
          <w:tcPr>
            <w:tcW w:w="3457" w:type="dxa"/>
          </w:tcPr>
          <w:p w:rsidR="00464C8A" w:rsidRDefault="00681C07" w:rsidP="003D51FB">
            <w:pPr>
              <w:pStyle w:val="a4"/>
              <w:rPr>
                <w:sz w:val="28"/>
              </w:rPr>
            </w:pPr>
            <w:r w:rsidRPr="00681C07">
              <w:rPr>
                <w:sz w:val="28"/>
              </w:rPr>
              <w:t>- Год 1967, в журнале «Москва театральная» появилась  рецензии нового спектакля, в которой писали: «Среди поэтических сп</w:t>
            </w:r>
            <w:r w:rsidR="00464C8A">
              <w:rPr>
                <w:sz w:val="28"/>
              </w:rPr>
              <w:t xml:space="preserve">ектаклей Театра на Таганке эта постановка </w:t>
            </w:r>
            <w:r w:rsidRPr="00681C07">
              <w:rPr>
                <w:sz w:val="28"/>
              </w:rPr>
              <w:t xml:space="preserve">занимает особое место. Впервые режиссёр Юрий Любимов поставил на сцене  цельное поэтическое произведение. Автор, создавая свою драматическую поэму, отказался от исторической стилизации. Ему важен был дух истории, а не её буква». </w:t>
            </w:r>
          </w:p>
          <w:p w:rsidR="00807D33" w:rsidRPr="008C0D3B" w:rsidRDefault="00464C8A" w:rsidP="003D51FB">
            <w:pPr>
              <w:pStyle w:val="a4"/>
              <w:rPr>
                <w:sz w:val="28"/>
              </w:rPr>
            </w:pPr>
            <w:r>
              <w:rPr>
                <w:sz w:val="28"/>
              </w:rPr>
              <w:t xml:space="preserve">- </w:t>
            </w:r>
            <w:r w:rsidR="00681C07" w:rsidRPr="00681C07">
              <w:rPr>
                <w:sz w:val="28"/>
              </w:rPr>
              <w:t>Я предлагаю посмотреть фрагмент спектакля. Внимание на экран</w:t>
            </w:r>
            <w:r w:rsidR="00681C07">
              <w:rPr>
                <w:sz w:val="28"/>
              </w:rPr>
              <w:t>.</w:t>
            </w:r>
          </w:p>
          <w:p w:rsidR="00EB31A2" w:rsidRPr="00C24279" w:rsidRDefault="00EB31A2" w:rsidP="003D51FB">
            <w:pPr>
              <w:pStyle w:val="a4"/>
              <w:rPr>
                <w:color w:val="000000"/>
                <w:sz w:val="28"/>
                <w:szCs w:val="28"/>
              </w:rPr>
            </w:pPr>
          </w:p>
          <w:p w:rsidR="00EB31A2" w:rsidRPr="00C24279" w:rsidRDefault="00EB31A2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</w:tcPr>
          <w:p w:rsidR="00681C07" w:rsidRPr="00C24279" w:rsidRDefault="00807D33" w:rsidP="00464C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279">
              <w:rPr>
                <w:rFonts w:ascii="Times New Roman" w:hAnsi="Times New Roman" w:cs="Times New Roman"/>
                <w:sz w:val="28"/>
                <w:szCs w:val="28"/>
              </w:rPr>
              <w:t>Ученик</w:t>
            </w:r>
            <w:r w:rsidR="00681C07">
              <w:rPr>
                <w:rFonts w:ascii="Times New Roman" w:hAnsi="Times New Roman" w:cs="Times New Roman"/>
                <w:sz w:val="28"/>
                <w:szCs w:val="28"/>
              </w:rPr>
              <w:t>ивнимательно слушают учителя, смотрят фрагмент спектакля Ю.Любимова на</w:t>
            </w:r>
            <w:r w:rsidR="00464C8A">
              <w:rPr>
                <w:rFonts w:ascii="Times New Roman" w:hAnsi="Times New Roman" w:cs="Times New Roman"/>
                <w:sz w:val="28"/>
                <w:szCs w:val="28"/>
              </w:rPr>
              <w:t xml:space="preserve"> Таганке.</w:t>
            </w:r>
          </w:p>
        </w:tc>
        <w:tc>
          <w:tcPr>
            <w:tcW w:w="6730" w:type="dxa"/>
          </w:tcPr>
          <w:p w:rsidR="00EB31A2" w:rsidRPr="00C24279" w:rsidRDefault="00EB31A2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07D33" w:rsidRPr="00C24279" w:rsidRDefault="00B80BED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154311" cy="3115877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4888" cy="31163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07D33" w:rsidRPr="00C24279" w:rsidRDefault="00807D33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07D33" w:rsidRPr="00C24279" w:rsidTr="003D51FB">
        <w:trPr>
          <w:trHeight w:val="10478"/>
        </w:trPr>
        <w:tc>
          <w:tcPr>
            <w:tcW w:w="1951" w:type="dxa"/>
          </w:tcPr>
          <w:p w:rsidR="00B711EC" w:rsidRDefault="00807D33" w:rsidP="003D51FB">
            <w:pPr>
              <w:pStyle w:val="a4"/>
              <w:shd w:val="clear" w:color="auto" w:fill="FFFFFF"/>
              <w:rPr>
                <w:b/>
                <w:color w:val="000000"/>
                <w:sz w:val="28"/>
                <w:szCs w:val="28"/>
              </w:rPr>
            </w:pPr>
            <w:r w:rsidRPr="00C24279">
              <w:rPr>
                <w:b/>
                <w:color w:val="000000"/>
                <w:sz w:val="28"/>
                <w:szCs w:val="28"/>
              </w:rPr>
              <w:lastRenderedPageBreak/>
              <w:t>II.Основная часть.</w:t>
            </w:r>
          </w:p>
          <w:p w:rsidR="00807D33" w:rsidRPr="00C24279" w:rsidRDefault="00807D33" w:rsidP="003D51FB">
            <w:pPr>
              <w:pStyle w:val="a4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C24279">
              <w:rPr>
                <w:color w:val="000000"/>
                <w:sz w:val="28"/>
                <w:szCs w:val="28"/>
              </w:rPr>
              <w:t>Формулирование темы урока.</w:t>
            </w:r>
          </w:p>
          <w:p w:rsidR="00807D33" w:rsidRPr="00C24279" w:rsidRDefault="00807D33" w:rsidP="003D51FB">
            <w:pPr>
              <w:pStyle w:val="a4"/>
              <w:shd w:val="clear" w:color="auto" w:fill="FFFFFF"/>
              <w:rPr>
                <w:color w:val="000000"/>
                <w:sz w:val="28"/>
                <w:szCs w:val="28"/>
              </w:rPr>
            </w:pPr>
            <w:r w:rsidRPr="00C24279">
              <w:rPr>
                <w:color w:val="000000"/>
                <w:sz w:val="28"/>
                <w:szCs w:val="28"/>
              </w:rPr>
              <w:t>Планирование деятельности.</w:t>
            </w:r>
          </w:p>
          <w:p w:rsidR="00EB31A2" w:rsidRPr="00C24279" w:rsidRDefault="00EB31A2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57" w:type="dxa"/>
          </w:tcPr>
          <w:p w:rsidR="00464C8A" w:rsidRDefault="008C0D3B" w:rsidP="003D51FB">
            <w:pPr>
              <w:pStyle w:val="a4"/>
              <w:rPr>
                <w:sz w:val="28"/>
                <w:szCs w:val="28"/>
              </w:rPr>
            </w:pPr>
            <w:r w:rsidRPr="00681C07">
              <w:rPr>
                <w:sz w:val="32"/>
              </w:rPr>
              <w:t>-</w:t>
            </w:r>
            <w:r w:rsidRPr="00681C07">
              <w:rPr>
                <w:sz w:val="28"/>
              </w:rPr>
              <w:t>Назовите автора и произведение</w:t>
            </w:r>
            <w:r>
              <w:rPr>
                <w:sz w:val="28"/>
              </w:rPr>
              <w:t xml:space="preserve">. </w:t>
            </w:r>
            <w:r w:rsidR="000B68F4" w:rsidRPr="00C24279">
              <w:rPr>
                <w:sz w:val="28"/>
                <w:szCs w:val="28"/>
              </w:rPr>
              <w:t>Ребята, к</w:t>
            </w:r>
            <w:r w:rsidR="00464C8A">
              <w:rPr>
                <w:sz w:val="28"/>
                <w:szCs w:val="28"/>
              </w:rPr>
              <w:t xml:space="preserve">ак вы думаете какая тема урока? Откройте тетради и запишите тему урока. </w:t>
            </w:r>
          </w:p>
          <w:p w:rsidR="00464C8A" w:rsidRDefault="00464C8A" w:rsidP="003D51FB">
            <w:pPr>
              <w:pStyle w:val="a4"/>
              <w:rPr>
                <w:sz w:val="32"/>
                <w:szCs w:val="28"/>
              </w:rPr>
            </w:pPr>
          </w:p>
          <w:p w:rsidR="00464C8A" w:rsidRDefault="00464C8A" w:rsidP="003D51FB">
            <w:pPr>
              <w:pStyle w:val="a4"/>
              <w:rPr>
                <w:sz w:val="32"/>
                <w:szCs w:val="28"/>
              </w:rPr>
            </w:pPr>
          </w:p>
          <w:p w:rsidR="00464C8A" w:rsidRDefault="00464C8A" w:rsidP="003D51FB">
            <w:pPr>
              <w:pStyle w:val="a4"/>
              <w:rPr>
                <w:sz w:val="32"/>
                <w:szCs w:val="28"/>
              </w:rPr>
            </w:pPr>
          </w:p>
          <w:p w:rsidR="008C0D3B" w:rsidRDefault="008C0D3B" w:rsidP="003D51FB">
            <w:pPr>
              <w:pStyle w:val="a4"/>
              <w:rPr>
                <w:sz w:val="28"/>
              </w:rPr>
            </w:pPr>
            <w:r w:rsidRPr="008C0D3B">
              <w:rPr>
                <w:sz w:val="32"/>
                <w:szCs w:val="28"/>
              </w:rPr>
              <w:t>-</w:t>
            </w:r>
            <w:r w:rsidRPr="008C0D3B">
              <w:rPr>
                <w:sz w:val="28"/>
              </w:rPr>
              <w:t>Скажите, ребята,  в каком произведение и какого автора мы уже встречались с образом Пугачёва?</w:t>
            </w:r>
          </w:p>
          <w:p w:rsidR="008C0D3B" w:rsidRDefault="008C0D3B" w:rsidP="003D51FB">
            <w:pPr>
              <w:pStyle w:val="a4"/>
              <w:rPr>
                <w:sz w:val="28"/>
              </w:rPr>
            </w:pPr>
            <w:r>
              <w:t xml:space="preserve">- </w:t>
            </w:r>
            <w:r w:rsidRPr="008C0D3B">
              <w:rPr>
                <w:sz w:val="28"/>
              </w:rPr>
              <w:t>Попытайтесь сформулировать цель нашего урока, вам помогут незаконченные предложения, внимание на слайд.</w:t>
            </w:r>
          </w:p>
          <w:p w:rsidR="008C0D3B" w:rsidRPr="008C0D3B" w:rsidRDefault="008C0D3B" w:rsidP="003D51FB">
            <w:pPr>
              <w:pStyle w:val="a4"/>
              <w:rPr>
                <w:sz w:val="32"/>
                <w:szCs w:val="28"/>
              </w:rPr>
            </w:pPr>
          </w:p>
          <w:p w:rsidR="008C0D3B" w:rsidRDefault="008C0D3B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C0D3B" w:rsidRPr="00C24279" w:rsidRDefault="008C0D3B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723" w:type="dxa"/>
          </w:tcPr>
          <w:p w:rsidR="000B68F4" w:rsidRPr="00C24279" w:rsidRDefault="008C0D3B" w:rsidP="003D51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Учащиеся называют произведение (прочитанное дома) С.А. Есенина «Пугачев».</w:t>
            </w:r>
          </w:p>
          <w:p w:rsidR="008C0D3B" w:rsidRDefault="008C0D3B" w:rsidP="003D51F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C0D3B">
              <w:rPr>
                <w:rFonts w:ascii="Times New Roman" w:hAnsi="Times New Roman" w:cs="Times New Roman"/>
                <w:b/>
                <w:sz w:val="28"/>
                <w:szCs w:val="28"/>
              </w:rPr>
              <w:t>«История создания и художественные особенности поэмы С.А. Есенина «Пугачёв».</w:t>
            </w:r>
          </w:p>
          <w:p w:rsidR="00C55A1C" w:rsidRPr="008C0D3B" w:rsidRDefault="00C55A1C" w:rsidP="003D51FB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4279">
              <w:rPr>
                <w:rFonts w:ascii="Times New Roman" w:hAnsi="Times New Roman" w:cs="Times New Roman"/>
                <w:sz w:val="28"/>
                <w:szCs w:val="28"/>
              </w:rPr>
              <w:t xml:space="preserve">Открывают тетради, записывают число и тему урока. </w:t>
            </w:r>
          </w:p>
          <w:p w:rsidR="00464C8A" w:rsidRDefault="00464C8A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8F4" w:rsidRPr="008C0D3B" w:rsidRDefault="008C0D3B" w:rsidP="003D51FB">
            <w:pPr>
              <w:rPr>
                <w:rFonts w:ascii="Times New Roman" w:hAnsi="Times New Roman" w:cs="Times New Roman"/>
                <w:sz w:val="36"/>
                <w:szCs w:val="28"/>
              </w:rPr>
            </w:pPr>
            <w:r w:rsidRPr="008C0D3B">
              <w:rPr>
                <w:rFonts w:ascii="Times New Roman" w:hAnsi="Times New Roman" w:cs="Times New Roman"/>
                <w:sz w:val="28"/>
                <w:szCs w:val="28"/>
              </w:rPr>
              <w:t>Класс называет произведение А.С. Пушкина «Капитанская дочка».</w:t>
            </w:r>
          </w:p>
          <w:p w:rsidR="00464C8A" w:rsidRDefault="00464C8A" w:rsidP="003D51FB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64C8A" w:rsidRDefault="00464C8A" w:rsidP="003D51FB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464C8A" w:rsidRDefault="00464C8A" w:rsidP="003D51FB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8C0D3B" w:rsidRDefault="008C0D3B" w:rsidP="003D51F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П</w:t>
            </w:r>
            <w:r w:rsidRPr="008C0D3B">
              <w:rPr>
                <w:rFonts w:ascii="Times New Roman" w:hAnsi="Times New Roman" w:cs="Times New Roman"/>
                <w:sz w:val="28"/>
                <w:szCs w:val="24"/>
              </w:rPr>
              <w:t>ознакомиться с историей создания поэмы «Пугачёв», раскрыть художественные особенности поэмы. Сравнить образ Пугачёва в поэме «Пугачёв» С.А. Есенина и в романе А.С. Пушкина «Капитанская дочка».</w:t>
            </w:r>
          </w:p>
          <w:p w:rsidR="00C55A1C" w:rsidRPr="00C24279" w:rsidRDefault="00C55A1C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144889" cy="1608741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9128" cy="1611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0" w:type="dxa"/>
          </w:tcPr>
          <w:p w:rsidR="00B80BED" w:rsidRDefault="00B80BED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154311" cy="3115878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8757" cy="31192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B80BED" w:rsidRDefault="00B80BED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80BED" w:rsidRDefault="00B80BED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B31A2" w:rsidRPr="00B80BED" w:rsidRDefault="00B80BED" w:rsidP="003D51FB">
            <w:pPr>
              <w:tabs>
                <w:tab w:val="left" w:pos="2329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 w:rsidR="00C55A1C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135483" cy="3101756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40388" cy="31054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D33" w:rsidRPr="00C24279" w:rsidTr="003D51FB">
        <w:trPr>
          <w:trHeight w:val="6509"/>
        </w:trPr>
        <w:tc>
          <w:tcPr>
            <w:tcW w:w="1951" w:type="dxa"/>
          </w:tcPr>
          <w:p w:rsidR="00EB31A2" w:rsidRPr="00C55A1C" w:rsidRDefault="00B711EC" w:rsidP="003D51FB">
            <w:pPr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</w:pPr>
            <w:r w:rsidRPr="00C55A1C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lastRenderedPageBreak/>
              <w:t xml:space="preserve">Работа </w:t>
            </w:r>
            <w:r w:rsidR="008C0D3B" w:rsidRPr="00C55A1C">
              <w:rPr>
                <w:rFonts w:ascii="Times New Roman" w:hAnsi="Times New Roman" w:cs="Times New Roman"/>
                <w:b/>
                <w:i/>
                <w:color w:val="000000" w:themeColor="text1"/>
                <w:sz w:val="28"/>
                <w:szCs w:val="28"/>
              </w:rPr>
              <w:t>в группах</w:t>
            </w:r>
          </w:p>
          <w:p w:rsidR="00C55A1C" w:rsidRPr="00B80BED" w:rsidRDefault="00C55A1C" w:rsidP="003D51FB">
            <w:pPr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/>
                <w:color w:val="1F497D" w:themeColor="text2"/>
                <w:sz w:val="28"/>
                <w:szCs w:val="28"/>
              </w:rPr>
              <w:t>Работа с текстом, с учебником, дополнительным материалом, с электронной библиотекой</w:t>
            </w:r>
          </w:p>
        </w:tc>
        <w:tc>
          <w:tcPr>
            <w:tcW w:w="3457" w:type="dxa"/>
          </w:tcPr>
          <w:p w:rsidR="007A520A" w:rsidRPr="00C24279" w:rsidRDefault="008C0D3B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- </w:t>
            </w:r>
            <w:r w:rsidRPr="008C0D3B">
              <w:rPr>
                <w:rFonts w:ascii="Times New Roman" w:hAnsi="Times New Roman" w:cs="Times New Roman"/>
                <w:sz w:val="28"/>
                <w:szCs w:val="24"/>
              </w:rPr>
              <w:t xml:space="preserve">Ребята, работать мы будем группами. Достаньте из файлов инструктивные карты, ознакомьтесь с учебной задачей.  Вопросы есть?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Первая группа отправляется в библиотеку(электронную). </w:t>
            </w:r>
            <w:r w:rsidRPr="008C0D3B">
              <w:rPr>
                <w:rFonts w:ascii="Times New Roman" w:hAnsi="Times New Roman" w:cs="Times New Roman"/>
                <w:sz w:val="28"/>
                <w:szCs w:val="24"/>
              </w:rPr>
              <w:t>Время на работу 10 минут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3723" w:type="dxa"/>
          </w:tcPr>
          <w:p w:rsidR="00464C8A" w:rsidRPr="00C24279" w:rsidRDefault="008C0D3B" w:rsidP="00464C8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Учащиеся открывают инструктивные карты, знакомятся с учебной задачей, задают вопросы. </w:t>
            </w:r>
            <w:r w:rsidR="00464C8A">
              <w:rPr>
                <w:rFonts w:ascii="Times New Roman" w:hAnsi="Times New Roman" w:cs="Times New Roman"/>
                <w:sz w:val="28"/>
                <w:szCs w:val="28"/>
              </w:rPr>
              <w:t xml:space="preserve">Приступают к работе в группе. Первая группа для подготовки отправляется в библиотеку (электронную). </w:t>
            </w:r>
          </w:p>
          <w:p w:rsidR="00EB31A2" w:rsidRPr="00C24279" w:rsidRDefault="008F7952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7952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558696" cy="1919111"/>
                  <wp:effectExtent l="19050" t="0" r="0" b="0"/>
                  <wp:docPr id="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8280" cy="19262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0" w:type="dxa"/>
          </w:tcPr>
          <w:p w:rsidR="00EB31A2" w:rsidRPr="00C24279" w:rsidRDefault="00C55A1C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199272" cy="3149600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8716" cy="314918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7D33" w:rsidRPr="00C24279" w:rsidTr="003D51FB">
        <w:trPr>
          <w:trHeight w:val="2133"/>
        </w:trPr>
        <w:tc>
          <w:tcPr>
            <w:tcW w:w="1951" w:type="dxa"/>
            <w:tcBorders>
              <w:bottom w:val="single" w:sz="4" w:space="0" w:color="auto"/>
            </w:tcBorders>
          </w:tcPr>
          <w:p w:rsidR="00EB31A2" w:rsidRDefault="00C55A1C" w:rsidP="003D51F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C55A1C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lastRenderedPageBreak/>
              <w:t>Презентация групп</w:t>
            </w:r>
          </w:p>
          <w:p w:rsidR="00F6024A" w:rsidRDefault="00F6024A" w:rsidP="003D51F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F6024A" w:rsidRDefault="00F6024A" w:rsidP="003D51F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F6024A" w:rsidRDefault="00F6024A" w:rsidP="003D51F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F6024A" w:rsidRDefault="00F6024A" w:rsidP="003D51F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F6024A" w:rsidRDefault="00F6024A" w:rsidP="003D51F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F6024A" w:rsidRDefault="00F6024A" w:rsidP="003D51F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F6024A" w:rsidRDefault="00F6024A" w:rsidP="003D51F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F6024A" w:rsidRDefault="00F6024A" w:rsidP="003D51F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F6024A" w:rsidRDefault="00F6024A" w:rsidP="003D51F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F6024A" w:rsidRDefault="00F6024A" w:rsidP="003D51F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F6024A" w:rsidRDefault="00F6024A" w:rsidP="003D51F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F6024A" w:rsidRDefault="00F6024A" w:rsidP="003D51F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F6024A" w:rsidRDefault="00F6024A" w:rsidP="003D51F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F6024A" w:rsidRDefault="00F6024A" w:rsidP="003D51F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F6024A" w:rsidRDefault="00F6024A" w:rsidP="003D51F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F6024A" w:rsidRDefault="00F6024A" w:rsidP="003D51F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F6024A" w:rsidRDefault="00F6024A" w:rsidP="003D51F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F6024A" w:rsidRDefault="00F6024A" w:rsidP="003D51F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F6024A" w:rsidRDefault="00F6024A" w:rsidP="003D51F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F6024A" w:rsidRDefault="00F6024A" w:rsidP="003D51F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F6024A" w:rsidRDefault="00F6024A" w:rsidP="003D51F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F6024A" w:rsidRDefault="00F6024A" w:rsidP="003D51F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F6024A" w:rsidRDefault="00F6024A" w:rsidP="003D51F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F6024A" w:rsidRDefault="00F6024A" w:rsidP="003D51F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F6024A" w:rsidRDefault="00F6024A" w:rsidP="003D51F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F6024A" w:rsidRDefault="00F6024A" w:rsidP="003D51F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F6024A" w:rsidRDefault="00F6024A" w:rsidP="003D51F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F6024A" w:rsidRDefault="00F6024A" w:rsidP="003D51F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F6024A" w:rsidRDefault="00F6024A" w:rsidP="003D51F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F6024A" w:rsidRDefault="00F6024A" w:rsidP="003D51F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F6024A" w:rsidRDefault="00F6024A" w:rsidP="003D51F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/>
              </w:rPr>
              <w:lastRenderedPageBreak/>
              <w:t>III</w:t>
            </w:r>
            <w: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. Закрепление изученного материала</w:t>
            </w:r>
          </w:p>
          <w:p w:rsidR="00F6024A" w:rsidRDefault="00F6024A" w:rsidP="003D51F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  <w:p w:rsidR="00F6024A" w:rsidRDefault="00F6024A" w:rsidP="003D51FB">
            <w:pPr>
              <w:rPr>
                <w:rFonts w:ascii="Times New Roman" w:hAnsi="Times New Roman" w:cs="Times New Roman"/>
                <w:b/>
                <w:i/>
                <w:color w:val="548DD4" w:themeColor="text2" w:themeTint="99"/>
                <w:sz w:val="28"/>
                <w:szCs w:val="28"/>
              </w:rPr>
            </w:pPr>
            <w:r w:rsidRPr="00B711EC">
              <w:rPr>
                <w:rFonts w:ascii="Times New Roman" w:hAnsi="Times New Roman" w:cs="Times New Roman"/>
                <w:b/>
                <w:i/>
                <w:color w:val="548DD4" w:themeColor="text2" w:themeTint="99"/>
                <w:sz w:val="28"/>
                <w:szCs w:val="28"/>
              </w:rPr>
              <w:t>Работа с электронной доской</w:t>
            </w:r>
          </w:p>
          <w:p w:rsidR="003D51FB" w:rsidRPr="00C24279" w:rsidRDefault="003D51FB" w:rsidP="003D51FB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Программа </w:t>
            </w:r>
            <w:proofErr w:type="spellStart"/>
            <w:r w:rsidRPr="00F6024A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Quziz</w:t>
            </w:r>
            <w:proofErr w:type="spellEnd"/>
          </w:p>
          <w:p w:rsidR="008F7952" w:rsidRDefault="008F7952" w:rsidP="003D51FB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F6024A" w:rsidRDefault="00F6024A" w:rsidP="003D51FB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2427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Индивидуальная работа</w:t>
            </w: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.</w:t>
            </w:r>
          </w:p>
          <w:p w:rsidR="003D51FB" w:rsidRDefault="003D51FB" w:rsidP="003D51FB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3D51FB" w:rsidRDefault="003D51FB" w:rsidP="003D51FB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3D51FB" w:rsidRDefault="003D51FB" w:rsidP="003D51FB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3D51FB" w:rsidRDefault="003D51FB" w:rsidP="003D51FB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3D51FB" w:rsidRDefault="003D51FB" w:rsidP="003D51FB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3D51FB" w:rsidRDefault="003D51FB" w:rsidP="003D51FB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35156F" w:rsidRDefault="0035156F" w:rsidP="003D51FB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35156F" w:rsidRDefault="0035156F" w:rsidP="003D51FB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35156F" w:rsidRDefault="0035156F" w:rsidP="003D51FB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3D51FB" w:rsidRDefault="003D51FB" w:rsidP="003D51FB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C2427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Домашнее задание</w:t>
            </w:r>
          </w:p>
          <w:p w:rsidR="003D51FB" w:rsidRDefault="003D51FB" w:rsidP="003D51FB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3D51FB" w:rsidRDefault="003D51FB" w:rsidP="003D51FB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3D51FB" w:rsidRDefault="003D51FB" w:rsidP="003D51FB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3D51FB" w:rsidRDefault="003D51FB" w:rsidP="003D51FB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3D51FB" w:rsidRDefault="003D51FB" w:rsidP="003D51FB">
            <w:pPr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3D51FB" w:rsidRPr="00F6024A" w:rsidRDefault="003D51FB" w:rsidP="003D51F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457" w:type="dxa"/>
            <w:tcBorders>
              <w:bottom w:val="single" w:sz="4" w:space="0" w:color="auto"/>
            </w:tcBorders>
          </w:tcPr>
          <w:p w:rsidR="00F6024A" w:rsidRDefault="00464C8A" w:rsidP="003D51FB">
            <w:pPr>
              <w:pStyle w:val="a5"/>
              <w:ind w:left="0" w:firstLine="176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 xml:space="preserve">- </w:t>
            </w:r>
            <w:r w:rsidR="00C55A1C" w:rsidRPr="00C55A1C">
              <w:rPr>
                <w:rFonts w:ascii="Times New Roman" w:hAnsi="Times New Roman" w:cs="Times New Roman"/>
                <w:sz w:val="28"/>
                <w:szCs w:val="24"/>
              </w:rPr>
              <w:t>Ребята, время закончилось, но прежде чем приступить к презентации ваш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их работ(устных ответов с заполненным бланком)</w:t>
            </w:r>
            <w:r w:rsidR="00C55A1C" w:rsidRPr="00C55A1C">
              <w:rPr>
                <w:rFonts w:ascii="Times New Roman" w:hAnsi="Times New Roman" w:cs="Times New Roman"/>
                <w:sz w:val="28"/>
                <w:szCs w:val="24"/>
              </w:rPr>
              <w:t xml:space="preserve">, достаньте из файлов «индивидуальный лист ответов», ознакомьтесь с ним. По мере выступлений групп,  вам необходимо ответить на вопросы и сдать листы для оценивания. </w:t>
            </w:r>
          </w:p>
          <w:p w:rsidR="00F6024A" w:rsidRDefault="00F6024A" w:rsidP="003D51FB">
            <w:pPr>
              <w:pStyle w:val="a5"/>
              <w:ind w:left="0" w:firstLine="176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156F" w:rsidRDefault="0035156F" w:rsidP="003D51FB">
            <w:pPr>
              <w:pStyle w:val="a5"/>
              <w:ind w:left="0" w:firstLine="176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156F" w:rsidRDefault="0035156F" w:rsidP="003D51FB">
            <w:pPr>
              <w:pStyle w:val="a5"/>
              <w:ind w:left="0" w:firstLine="176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156F" w:rsidRDefault="0035156F" w:rsidP="003D51FB">
            <w:pPr>
              <w:pStyle w:val="a5"/>
              <w:ind w:left="0" w:firstLine="176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156F" w:rsidRDefault="0035156F" w:rsidP="003D51FB">
            <w:pPr>
              <w:pStyle w:val="a5"/>
              <w:ind w:left="0" w:firstLine="176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156F" w:rsidRDefault="0035156F" w:rsidP="003D51FB">
            <w:pPr>
              <w:pStyle w:val="a5"/>
              <w:ind w:left="0" w:firstLine="176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156F" w:rsidRDefault="0035156F" w:rsidP="003D51FB">
            <w:pPr>
              <w:pStyle w:val="a5"/>
              <w:ind w:left="0" w:firstLine="176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156F" w:rsidRDefault="0035156F" w:rsidP="003D51FB">
            <w:pPr>
              <w:pStyle w:val="a5"/>
              <w:ind w:left="0" w:firstLine="176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156F" w:rsidRPr="00F6024A" w:rsidRDefault="0035156F" w:rsidP="0035156F">
            <w:pPr>
              <w:pStyle w:val="a5"/>
              <w:ind w:left="0" w:firstLine="176"/>
              <w:jc w:val="both"/>
              <w:rPr>
                <w:rFonts w:ascii="Times New Roman" w:hAnsi="Times New Roman" w:cs="Times New Roman"/>
                <w:sz w:val="32"/>
                <w:szCs w:val="24"/>
              </w:rPr>
            </w:pPr>
            <w:r w:rsidRPr="00F6024A">
              <w:rPr>
                <w:rFonts w:ascii="Times New Roman" w:hAnsi="Times New Roman" w:cs="Times New Roman"/>
                <w:sz w:val="28"/>
                <w:szCs w:val="24"/>
              </w:rPr>
              <w:t>- Всем группам спасибо. Индивидуальные листы ответов сдать.</w:t>
            </w:r>
          </w:p>
          <w:p w:rsidR="0035156F" w:rsidRDefault="0035156F" w:rsidP="003D51FB">
            <w:pPr>
              <w:pStyle w:val="a5"/>
              <w:ind w:left="0" w:firstLine="176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6024A" w:rsidRDefault="00F6024A" w:rsidP="003D51FB">
            <w:pPr>
              <w:pStyle w:val="a5"/>
              <w:ind w:left="0" w:firstLine="176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6024A" w:rsidRDefault="00F6024A" w:rsidP="003D51FB">
            <w:pPr>
              <w:pStyle w:val="a5"/>
              <w:ind w:left="0" w:firstLine="176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6024A" w:rsidRDefault="00F6024A" w:rsidP="003D51FB">
            <w:pPr>
              <w:pStyle w:val="a5"/>
              <w:ind w:left="0" w:firstLine="176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6024A" w:rsidRDefault="00F6024A" w:rsidP="003D51FB">
            <w:pPr>
              <w:pStyle w:val="a5"/>
              <w:ind w:left="0" w:firstLine="176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6024A" w:rsidRDefault="00F6024A" w:rsidP="003D51FB">
            <w:pPr>
              <w:pStyle w:val="a5"/>
              <w:ind w:left="0" w:firstLine="176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F6024A" w:rsidRDefault="00F6024A" w:rsidP="003D51FB">
            <w:pPr>
              <w:pStyle w:val="a5"/>
              <w:ind w:left="0" w:firstLine="176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5156F" w:rsidRDefault="0035156F" w:rsidP="0035156F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 xml:space="preserve">- </w:t>
            </w:r>
            <w:r w:rsidRPr="00F6024A">
              <w:rPr>
                <w:rFonts w:ascii="Times New Roman" w:hAnsi="Times New Roman" w:cs="Times New Roman"/>
                <w:sz w:val="28"/>
                <w:szCs w:val="24"/>
              </w:rPr>
              <w:t xml:space="preserve">Далее я предлагаю воспользоваться телефонами и ответить на ряд вопросов. Программа </w:t>
            </w:r>
            <w:proofErr w:type="spellStart"/>
            <w:r w:rsidRPr="00F6024A"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Quziz</w:t>
            </w:r>
            <w:proofErr w:type="spellEnd"/>
            <w:r w:rsidRPr="00F6024A">
              <w:rPr>
                <w:rFonts w:ascii="Times New Roman" w:hAnsi="Times New Roman" w:cs="Times New Roman"/>
                <w:sz w:val="28"/>
                <w:szCs w:val="24"/>
              </w:rPr>
              <w:t xml:space="preserve">  сама оценит вас.</w:t>
            </w:r>
          </w:p>
          <w:p w:rsidR="008F7952" w:rsidRDefault="0035156F" w:rsidP="0035156F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- </w:t>
            </w:r>
            <w:r w:rsidRPr="00464C8A">
              <w:rPr>
                <w:rFonts w:ascii="Times New Roman" w:hAnsi="Times New Roman" w:cs="Times New Roman"/>
                <w:sz w:val="28"/>
                <w:szCs w:val="24"/>
              </w:rPr>
              <w:t>Внимание на экран, посмотрите ваши результаты.</w:t>
            </w:r>
          </w:p>
          <w:p w:rsidR="008F7952" w:rsidRDefault="008F7952" w:rsidP="0035156F">
            <w:pPr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8F7952" w:rsidRDefault="008F7952" w:rsidP="0035156F">
            <w:pPr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8F7952" w:rsidRDefault="008F7952" w:rsidP="0035156F">
            <w:pPr>
              <w:rPr>
                <w:rFonts w:ascii="Times New Roman" w:hAnsi="Times New Roman" w:cs="Times New Roman"/>
                <w:sz w:val="32"/>
                <w:szCs w:val="24"/>
              </w:rPr>
            </w:pPr>
          </w:p>
          <w:p w:rsidR="0035156F" w:rsidRPr="008F7952" w:rsidRDefault="0035156F" w:rsidP="0035156F">
            <w:pPr>
              <w:rPr>
                <w:rFonts w:ascii="Times New Roman" w:hAnsi="Times New Roman" w:cs="Times New Roman"/>
                <w:sz w:val="32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- Ребята, вы объединились в новые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4"/>
              </w:rPr>
              <w:t>группы.Достаньте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из папки индивидуальное задание, подпишите свою фамилию,   поработайте над ним.  </w:t>
            </w:r>
          </w:p>
          <w:p w:rsidR="00F6024A" w:rsidRDefault="0035156F" w:rsidP="0035156F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 w:rsidRPr="00F6024A">
              <w:rPr>
                <w:rFonts w:ascii="Times New Roman" w:hAnsi="Times New Roman" w:cs="Times New Roman"/>
                <w:sz w:val="28"/>
                <w:szCs w:val="24"/>
              </w:rPr>
              <w:t>Всем группам спасибо. Индивидуальные листы ответов сдать.</w:t>
            </w:r>
          </w:p>
          <w:p w:rsidR="00F6024A" w:rsidRDefault="00F6024A" w:rsidP="003D51FB">
            <w:pPr>
              <w:pStyle w:val="a5"/>
              <w:ind w:left="0" w:firstLine="176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8F7952" w:rsidRDefault="008F7952" w:rsidP="003D51FB">
            <w:pPr>
              <w:rPr>
                <w:rFonts w:ascii="Times New Roman" w:hAnsi="Times New Roman" w:cs="Times New Roman"/>
                <w:sz w:val="28"/>
                <w:szCs w:val="24"/>
              </w:rPr>
            </w:pPr>
          </w:p>
          <w:p w:rsidR="003D51FB" w:rsidRDefault="003D51FB" w:rsidP="003D51F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</w:t>
            </w:r>
            <w:r w:rsidR="008F7952">
              <w:rPr>
                <w:rFonts w:ascii="Times New Roman" w:hAnsi="Times New Roman" w:cs="Times New Roman"/>
                <w:sz w:val="28"/>
                <w:szCs w:val="24"/>
              </w:rPr>
              <w:t>Дома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вам нужно будет написать сочинение-рассуждение, взяв в качестве тезиса один из предложенных вопросов:</w:t>
            </w:r>
          </w:p>
          <w:p w:rsidR="003D51FB" w:rsidRPr="003D51FB" w:rsidRDefault="003D51FB" w:rsidP="003D51FB">
            <w:pPr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 -Какие вы видите положительные и отрицательные стороны в Пугачеве как литературном герое</w:t>
            </w:r>
            <w:r w:rsidRPr="003D51FB">
              <w:rPr>
                <w:rFonts w:ascii="Times New Roman" w:hAnsi="Times New Roman" w:cs="Times New Roman"/>
                <w:sz w:val="28"/>
                <w:szCs w:val="24"/>
              </w:rPr>
              <w:t>?</w:t>
            </w:r>
          </w:p>
          <w:p w:rsidR="003D51FB" w:rsidRPr="003D51FB" w:rsidRDefault="003D51FB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3D51FB">
              <w:rPr>
                <w:rFonts w:ascii="Times New Roman" w:hAnsi="Times New Roman" w:cs="Times New Roman"/>
                <w:sz w:val="28"/>
                <w:szCs w:val="24"/>
              </w:rPr>
              <w:lastRenderedPageBreak/>
              <w:t xml:space="preserve">- </w:t>
            </w:r>
            <w:r>
              <w:rPr>
                <w:rFonts w:ascii="Times New Roman" w:hAnsi="Times New Roman" w:cs="Times New Roman"/>
                <w:sz w:val="28"/>
                <w:szCs w:val="24"/>
                <w:lang w:val="en-US"/>
              </w:rPr>
              <w:t>C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каким Пугачевым вы хотели бы побеседовать</w:t>
            </w:r>
            <w:r w:rsidRPr="003D51FB">
              <w:rPr>
                <w:rFonts w:ascii="Times New Roman" w:hAnsi="Times New Roman" w:cs="Times New Roman"/>
                <w:sz w:val="28"/>
                <w:szCs w:val="24"/>
              </w:rPr>
              <w:t xml:space="preserve">? </w:t>
            </w:r>
            <w:r>
              <w:rPr>
                <w:rFonts w:ascii="Times New Roman" w:hAnsi="Times New Roman" w:cs="Times New Roman"/>
                <w:sz w:val="28"/>
                <w:szCs w:val="24"/>
              </w:rPr>
              <w:t>О чем бы вы его спросили?</w:t>
            </w:r>
          </w:p>
        </w:tc>
        <w:tc>
          <w:tcPr>
            <w:tcW w:w="3723" w:type="dxa"/>
            <w:tcBorders>
              <w:bottom w:val="single" w:sz="4" w:space="0" w:color="auto"/>
            </w:tcBorders>
          </w:tcPr>
          <w:p w:rsidR="00F90CA7" w:rsidRDefault="00C55A1C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Учащиеся открывают индивидуальный лист ответов, по мере выступления групп его заполняют.</w:t>
            </w:r>
          </w:p>
          <w:p w:rsidR="00F90CA7" w:rsidRDefault="00F90CA7" w:rsidP="003D51F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05E">
              <w:rPr>
                <w:rFonts w:ascii="Times New Roman" w:hAnsi="Times New Roman" w:cs="Times New Roman"/>
                <w:b/>
                <w:sz w:val="24"/>
                <w:szCs w:val="24"/>
              </w:rPr>
              <w:t>Презентация работы групп.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(Группа выходит, зачитывает учебную задачу, пользуясь бланком ответов,  презентуют свою работу)</w:t>
            </w:r>
          </w:p>
          <w:p w:rsidR="00F90CA7" w:rsidRDefault="00F90CA7" w:rsidP="003D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0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группа – </w:t>
            </w:r>
            <w:r w:rsidRPr="0042784A">
              <w:rPr>
                <w:rFonts w:ascii="Times New Roman" w:hAnsi="Times New Roman" w:cs="Times New Roman"/>
                <w:sz w:val="24"/>
                <w:szCs w:val="24"/>
              </w:rPr>
              <w:t>История восстания под предводительством Пугачёва.</w:t>
            </w:r>
          </w:p>
          <w:p w:rsidR="00F90CA7" w:rsidRDefault="00F90CA7" w:rsidP="003D51F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600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2 группа - </w:t>
            </w:r>
            <w:r w:rsidRPr="0042784A">
              <w:rPr>
                <w:rFonts w:ascii="Times New Roman" w:hAnsi="Times New Roman" w:cs="Times New Roman"/>
                <w:sz w:val="24"/>
                <w:szCs w:val="24"/>
              </w:rPr>
              <w:t>История создания поэмы «Пугачёв».</w:t>
            </w:r>
          </w:p>
          <w:p w:rsidR="00F90CA7" w:rsidRPr="00F90CA7" w:rsidRDefault="00F90CA7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600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группа – </w:t>
            </w:r>
            <w:r w:rsidRPr="0042784A">
              <w:rPr>
                <w:rFonts w:ascii="Times New Roman" w:hAnsi="Times New Roman" w:cs="Times New Roman"/>
                <w:sz w:val="24"/>
                <w:szCs w:val="24"/>
              </w:rPr>
              <w:t>Художественные особенности поэмы.</w:t>
            </w:r>
          </w:p>
          <w:p w:rsidR="00F90CA7" w:rsidRDefault="00F90CA7" w:rsidP="003D51FB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0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4 группа – </w:t>
            </w:r>
            <w:r w:rsidRPr="0042784A">
              <w:rPr>
                <w:rFonts w:ascii="Times New Roman" w:hAnsi="Times New Roman" w:cs="Times New Roman"/>
                <w:sz w:val="24"/>
                <w:szCs w:val="24"/>
              </w:rPr>
              <w:t>Образ Пугачёва в поэме С.А. Есенина «Пугачёв» и в романе А.С. Пушкина «капитанская дочка».</w:t>
            </w:r>
          </w:p>
          <w:p w:rsidR="00F90CA7" w:rsidRPr="0042784A" w:rsidRDefault="00F90CA7" w:rsidP="003D51FB">
            <w:pPr>
              <w:pStyle w:val="a5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600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 группа – </w:t>
            </w:r>
            <w:r w:rsidRPr="009642BA">
              <w:rPr>
                <w:rFonts w:ascii="Times New Roman" w:hAnsi="Times New Roman" w:cs="Times New Roman"/>
                <w:sz w:val="24"/>
                <w:szCs w:val="24"/>
              </w:rPr>
              <w:t>Поэма С.А. Есенина «Пугачёв» в оценке современников.</w:t>
            </w:r>
          </w:p>
          <w:p w:rsidR="00F90CA7" w:rsidRDefault="00F90CA7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156F" w:rsidRDefault="0035156F" w:rsidP="0035156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Учащиеся сдают индивидуальные листы учителю. </w:t>
            </w:r>
          </w:p>
          <w:p w:rsidR="00F6024A" w:rsidRDefault="00F6024A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024A" w:rsidRDefault="00F6024A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024A" w:rsidRDefault="00F6024A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024A" w:rsidRDefault="00F6024A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024A" w:rsidRDefault="00F6024A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024A" w:rsidRDefault="00F6024A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024A" w:rsidRDefault="00F6024A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024A" w:rsidRDefault="00F6024A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024A" w:rsidRDefault="00F6024A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Класс переходит по ссылке, данной на электронной доске, программа распределяет в новые группы, и ребята отвечают на вопросы.</w:t>
            </w:r>
          </w:p>
          <w:p w:rsidR="00F6024A" w:rsidRDefault="00F6024A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024A" w:rsidRDefault="00F6024A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4C8A" w:rsidRDefault="00464C8A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64C8A" w:rsidRDefault="00464C8A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F7952" w:rsidRDefault="008F7952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1FB" w:rsidRDefault="00F6024A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Учащиеся работают индивидуально и в конце урока сдают бланки ответов. </w:t>
            </w:r>
          </w:p>
          <w:p w:rsidR="003D51FB" w:rsidRPr="003D51FB" w:rsidRDefault="003D51FB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1FB" w:rsidRDefault="003D51FB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1FB" w:rsidRDefault="003D51FB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1FB" w:rsidRDefault="003D51FB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1FB" w:rsidRDefault="003D51FB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156F" w:rsidRDefault="0035156F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156F" w:rsidRDefault="0035156F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5156F" w:rsidRDefault="0035156F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6024A" w:rsidRPr="003D51FB" w:rsidRDefault="003D51FB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Ребята записывают домашнее задание. </w:t>
            </w:r>
          </w:p>
        </w:tc>
        <w:tc>
          <w:tcPr>
            <w:tcW w:w="6730" w:type="dxa"/>
            <w:tcBorders>
              <w:bottom w:val="single" w:sz="4" w:space="0" w:color="auto"/>
            </w:tcBorders>
          </w:tcPr>
          <w:p w:rsidR="00EB31A2" w:rsidRDefault="00C55A1C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202994" cy="3152393"/>
                  <wp:effectExtent l="19050" t="0" r="7056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7022" cy="315541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55A1C" w:rsidRDefault="00C55A1C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5A1C" w:rsidRDefault="00C55A1C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5A1C" w:rsidRDefault="00F90CA7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973689" cy="2980405"/>
                  <wp:effectExtent l="19050" t="0" r="7761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4241" cy="2980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55A1C" w:rsidRDefault="00C55A1C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5A1C" w:rsidRDefault="00C55A1C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5A1C" w:rsidRDefault="00C55A1C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5A1C" w:rsidRDefault="00C55A1C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5A1C" w:rsidRDefault="00C55A1C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5A1C" w:rsidRDefault="00C55A1C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5A1C" w:rsidRDefault="00C55A1C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5A1C" w:rsidRDefault="00C55A1C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5A1C" w:rsidRDefault="00C55A1C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5A1C" w:rsidRDefault="00C55A1C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5A1C" w:rsidRDefault="00C55A1C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5A1C" w:rsidRDefault="00C55A1C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5A1C" w:rsidRDefault="00C55A1C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5A1C" w:rsidRDefault="00C55A1C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5A1C" w:rsidRDefault="00C55A1C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5A1C" w:rsidRDefault="00C55A1C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5A1C" w:rsidRDefault="00C55A1C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55A1C" w:rsidRDefault="00C55A1C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1FB" w:rsidRDefault="003D51FB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1FB" w:rsidRDefault="003D51FB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1FB" w:rsidRDefault="003D51FB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1FB" w:rsidRDefault="003D51FB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1FB" w:rsidRDefault="008F7952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F7952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169170" cy="3127022"/>
                  <wp:effectExtent l="0" t="0" r="0" b="0"/>
                  <wp:docPr id="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6436" cy="31249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D51FB" w:rsidRPr="00C24279" w:rsidRDefault="003D51FB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3D51FB" w:rsidRPr="00C24279" w:rsidTr="003D51FB">
        <w:trPr>
          <w:trHeight w:val="23285"/>
        </w:trPr>
        <w:tc>
          <w:tcPr>
            <w:tcW w:w="1951" w:type="dxa"/>
            <w:tcBorders>
              <w:top w:val="single" w:sz="4" w:space="0" w:color="auto"/>
            </w:tcBorders>
          </w:tcPr>
          <w:p w:rsidR="003D51FB" w:rsidRPr="00C24279" w:rsidRDefault="003D51FB" w:rsidP="003D51FB">
            <w:pPr>
              <w:pStyle w:val="a4"/>
              <w:shd w:val="clear" w:color="auto" w:fill="FFFFFF"/>
              <w:rPr>
                <w:b/>
                <w:color w:val="000000"/>
                <w:sz w:val="28"/>
                <w:szCs w:val="28"/>
              </w:rPr>
            </w:pPr>
            <w:r w:rsidRPr="00C24279">
              <w:rPr>
                <w:b/>
                <w:color w:val="000000"/>
                <w:sz w:val="28"/>
                <w:szCs w:val="28"/>
              </w:rPr>
              <w:lastRenderedPageBreak/>
              <w:t>Подведение итогов.</w:t>
            </w:r>
          </w:p>
          <w:p w:rsidR="003D51FB" w:rsidRPr="00C24279" w:rsidRDefault="003D51FB" w:rsidP="003D51FB">
            <w:pPr>
              <w:pStyle w:val="a4"/>
              <w:shd w:val="clear" w:color="auto" w:fill="FFFFFF"/>
              <w:rPr>
                <w:b/>
                <w:color w:val="000000"/>
                <w:sz w:val="28"/>
                <w:szCs w:val="28"/>
              </w:rPr>
            </w:pPr>
            <w:r w:rsidRPr="00C24279">
              <w:rPr>
                <w:b/>
                <w:color w:val="000000"/>
                <w:sz w:val="28"/>
                <w:szCs w:val="28"/>
              </w:rPr>
              <w:t>Рефлексия</w:t>
            </w:r>
          </w:p>
          <w:p w:rsidR="003D51FB" w:rsidRPr="00C55A1C" w:rsidRDefault="003D51FB" w:rsidP="003D51FB">
            <w:pPr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  <w:tc>
          <w:tcPr>
            <w:tcW w:w="3457" w:type="dxa"/>
            <w:tcBorders>
              <w:top w:val="single" w:sz="4" w:space="0" w:color="auto"/>
            </w:tcBorders>
          </w:tcPr>
          <w:p w:rsidR="003D51FB" w:rsidRDefault="003D51FB" w:rsidP="003D51FB">
            <w:pPr>
              <w:pStyle w:val="a5"/>
              <w:ind w:left="176"/>
              <w:rPr>
                <w:rFonts w:ascii="Times New Roman" w:hAnsi="Times New Roman" w:cs="Times New Roman"/>
                <w:sz w:val="28"/>
                <w:szCs w:val="24"/>
              </w:rPr>
            </w:pPr>
            <w:r w:rsidRPr="003D51FB">
              <w:rPr>
                <w:rFonts w:ascii="Times New Roman" w:hAnsi="Times New Roman" w:cs="Times New Roman"/>
                <w:sz w:val="28"/>
                <w:szCs w:val="24"/>
              </w:rPr>
              <w:t xml:space="preserve">- </w:t>
            </w:r>
            <w:r w:rsidRPr="003D51FB">
              <w:rPr>
                <w:rFonts w:ascii="Times New Roman" w:hAnsi="Times New Roman" w:cs="Times New Roman"/>
                <w:b/>
                <w:bCs/>
                <w:sz w:val="28"/>
              </w:rPr>
              <w:t>Летом 1922 года Есенин</w:t>
            </w:r>
            <w:r w:rsidRPr="003D51FB">
              <w:rPr>
                <w:rFonts w:ascii="Times New Roman" w:hAnsi="Times New Roman" w:cs="Times New Roman"/>
                <w:sz w:val="28"/>
              </w:rPr>
              <w:t xml:space="preserve"> читал поэму «Пугачев» М.Горькому в Берлине. Горький вспоминает об этом так: «Взволновал он меня до спазмы в горле, рыдать хотелось. Помниться, я не мог сказать ему никаких похвал, да он – я думаю – и не нуждался в</w:t>
            </w:r>
            <w:r w:rsidRPr="003D51FB">
              <w:rPr>
                <w:rFonts w:ascii="Times New Roman" w:hAnsi="Times New Roman" w:cs="Times New Roman"/>
                <w:sz w:val="28"/>
                <w:szCs w:val="24"/>
              </w:rPr>
              <w:t>них…»</w:t>
            </w:r>
          </w:p>
          <w:p w:rsidR="00464C8A" w:rsidRDefault="00464C8A" w:rsidP="00464C8A">
            <w:pPr>
              <w:pStyle w:val="a5"/>
              <w:ind w:left="176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464C8A">
              <w:rPr>
                <w:rFonts w:ascii="Times New Roman" w:hAnsi="Times New Roman" w:cs="Times New Roman"/>
                <w:sz w:val="28"/>
                <w:szCs w:val="24"/>
              </w:rPr>
              <w:t>Ну, что ж, ребята, мне приятно было сегодня работать с вами. Предлагаю вам  оценить свою деятельность сегодня на уроке.</w:t>
            </w:r>
          </w:p>
          <w:p w:rsidR="003D51FB" w:rsidRPr="00464C8A" w:rsidRDefault="003D51FB" w:rsidP="00464C8A">
            <w:pPr>
              <w:pStyle w:val="a5"/>
              <w:ind w:left="176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 xml:space="preserve">Если вам было все понятно, и вы считаете, что справились на отлично, поднимите вверх синий круг. Если считаете, что работали хорошо, но у вас остались вопросы- оранжевый.  Если требуется консультация- красный. Также возьмите  в руки лист с индивидуальным оцениванием и поставьте себе отметку за урок. </w:t>
            </w:r>
          </w:p>
          <w:p w:rsidR="003D51FB" w:rsidRPr="00C55A1C" w:rsidRDefault="003D51FB" w:rsidP="003D51FB">
            <w:pPr>
              <w:pStyle w:val="a5"/>
              <w:ind w:left="0" w:firstLine="176"/>
              <w:jc w:val="both"/>
              <w:rPr>
                <w:rFonts w:ascii="Times New Roman" w:hAnsi="Times New Roman" w:cs="Times New Roman"/>
                <w:sz w:val="28"/>
                <w:szCs w:val="24"/>
              </w:rPr>
            </w:pPr>
            <w:r>
              <w:rPr>
                <w:rFonts w:ascii="Times New Roman" w:hAnsi="Times New Roman" w:cs="Times New Roman"/>
                <w:sz w:val="28"/>
                <w:szCs w:val="24"/>
              </w:rPr>
              <w:t>- Мол</w:t>
            </w:r>
            <w:r w:rsidR="00464C8A">
              <w:rPr>
                <w:rFonts w:ascii="Times New Roman" w:hAnsi="Times New Roman" w:cs="Times New Roman"/>
                <w:sz w:val="28"/>
                <w:szCs w:val="24"/>
              </w:rPr>
              <w:t xml:space="preserve">одцы, спасибо за урок. </w:t>
            </w:r>
          </w:p>
        </w:tc>
        <w:tc>
          <w:tcPr>
            <w:tcW w:w="3723" w:type="dxa"/>
            <w:tcBorders>
              <w:top w:val="single" w:sz="4" w:space="0" w:color="auto"/>
            </w:tcBorders>
          </w:tcPr>
          <w:p w:rsidR="003D51FB" w:rsidRDefault="003D51FB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1FB" w:rsidRDefault="003D51FB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1FB" w:rsidRDefault="003D51FB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1FB" w:rsidRDefault="003D51FB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1FB" w:rsidRDefault="003D51FB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1FB" w:rsidRDefault="003D51FB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1FB" w:rsidRDefault="003D51FB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1FB" w:rsidRDefault="003D51FB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1FB" w:rsidRDefault="003D51FB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1FB" w:rsidRDefault="003D51FB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1FB" w:rsidRDefault="003D51FB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1FB" w:rsidRDefault="003D51FB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1FB" w:rsidRDefault="003D51FB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Класс поднимает вверх круг, соответствующий своей работе на уроке. </w:t>
            </w:r>
          </w:p>
          <w:p w:rsidR="003D51FB" w:rsidRDefault="003D51FB" w:rsidP="008F795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C24279">
              <w:rPr>
                <w:rFonts w:ascii="Times New Roman" w:hAnsi="Times New Roman" w:cs="Times New Roman"/>
                <w:sz w:val="28"/>
                <w:szCs w:val="28"/>
              </w:rPr>
              <w:t>На индивидуальном листе ставят самооценку</w:t>
            </w:r>
            <w:r w:rsidR="008F7952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  <w:tc>
          <w:tcPr>
            <w:tcW w:w="6730" w:type="dxa"/>
            <w:tcBorders>
              <w:top w:val="single" w:sz="4" w:space="0" w:color="auto"/>
            </w:tcBorders>
          </w:tcPr>
          <w:p w:rsidR="003D51FB" w:rsidRDefault="003D51FB" w:rsidP="003D51FB">
            <w:pPr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244426" cy="3183467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45016" cy="31839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D51FB" w:rsidRDefault="003D51FB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1FB" w:rsidRDefault="003D51FB" w:rsidP="003D51FB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D51FB" w:rsidRPr="003D51FB" w:rsidRDefault="003D51FB" w:rsidP="003D51FB">
            <w:pPr>
              <w:tabs>
                <w:tab w:val="left" w:pos="1156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ab/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4154119" cy="3115733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54696" cy="31161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24279" w:rsidRPr="00840219" w:rsidRDefault="00C24279" w:rsidP="0084021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840219">
        <w:rPr>
          <w:rFonts w:ascii="Times New Roman" w:hAnsi="Times New Roman" w:cs="Times New Roman"/>
          <w:b/>
          <w:sz w:val="24"/>
          <w:szCs w:val="24"/>
        </w:rPr>
        <w:lastRenderedPageBreak/>
        <w:t>Приложения.</w:t>
      </w:r>
    </w:p>
    <w:p w:rsidR="00464C8A" w:rsidRPr="00840219" w:rsidRDefault="00464C8A" w:rsidP="00840219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4C8A" w:rsidRPr="00840219" w:rsidRDefault="00D419FD" w:rsidP="00D419FD">
      <w:pPr>
        <w:spacing w:after="0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1. </w:t>
      </w:r>
      <w:r w:rsidR="00464C8A" w:rsidRPr="00840219">
        <w:rPr>
          <w:rFonts w:ascii="Times New Roman" w:hAnsi="Times New Roman" w:cs="Times New Roman"/>
          <w:b/>
          <w:sz w:val="28"/>
          <w:szCs w:val="24"/>
        </w:rPr>
        <w:t>История создания поэмы «Пугачёв» С.А. Есениным.</w:t>
      </w:r>
    </w:p>
    <w:p w:rsidR="00840219" w:rsidRDefault="00840219" w:rsidP="008402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4C8A" w:rsidRPr="00840219" w:rsidRDefault="00464C8A" w:rsidP="008402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 xml:space="preserve">Начало работы над драматической поэмой </w:t>
      </w:r>
      <w:r w:rsidR="00D419FD">
        <w:rPr>
          <w:rFonts w:ascii="Times New Roman" w:hAnsi="Times New Roman" w:cs="Times New Roman"/>
          <w:sz w:val="24"/>
          <w:szCs w:val="24"/>
        </w:rPr>
        <w:t>«</w:t>
      </w:r>
      <w:r w:rsidRPr="00840219">
        <w:rPr>
          <w:rFonts w:ascii="Times New Roman" w:hAnsi="Times New Roman" w:cs="Times New Roman"/>
          <w:sz w:val="24"/>
          <w:szCs w:val="24"/>
        </w:rPr>
        <w:t>Пугачев</w:t>
      </w:r>
      <w:r w:rsidR="00D419FD">
        <w:rPr>
          <w:rFonts w:ascii="Times New Roman" w:hAnsi="Times New Roman" w:cs="Times New Roman"/>
          <w:sz w:val="24"/>
          <w:szCs w:val="24"/>
        </w:rPr>
        <w:t>»</w:t>
      </w:r>
      <w:r w:rsidRPr="00840219">
        <w:rPr>
          <w:rFonts w:ascii="Times New Roman" w:hAnsi="Times New Roman" w:cs="Times New Roman"/>
          <w:sz w:val="24"/>
          <w:szCs w:val="24"/>
        </w:rPr>
        <w:t xml:space="preserve"> датируется концом 1920-го года. В основе </w:t>
      </w:r>
      <w:r w:rsidR="00D419FD">
        <w:rPr>
          <w:rFonts w:ascii="Times New Roman" w:hAnsi="Times New Roman" w:cs="Times New Roman"/>
          <w:sz w:val="24"/>
          <w:szCs w:val="24"/>
        </w:rPr>
        <w:t>«</w:t>
      </w:r>
      <w:r w:rsidRPr="00840219">
        <w:rPr>
          <w:rFonts w:ascii="Times New Roman" w:hAnsi="Times New Roman" w:cs="Times New Roman"/>
          <w:sz w:val="24"/>
          <w:szCs w:val="24"/>
        </w:rPr>
        <w:t>Пугачева</w:t>
      </w:r>
      <w:r w:rsidR="00D419FD">
        <w:rPr>
          <w:rFonts w:ascii="Times New Roman" w:hAnsi="Times New Roman" w:cs="Times New Roman"/>
          <w:sz w:val="24"/>
          <w:szCs w:val="24"/>
        </w:rPr>
        <w:t>»</w:t>
      </w:r>
      <w:r w:rsidRPr="00840219">
        <w:rPr>
          <w:rFonts w:ascii="Times New Roman" w:hAnsi="Times New Roman" w:cs="Times New Roman"/>
          <w:sz w:val="24"/>
          <w:szCs w:val="24"/>
        </w:rPr>
        <w:t xml:space="preserve"> лежат события русской истории 18 века. Вполне возможно, что одной из  причин написание поэмы были события 1919 года, когда многие крестьяне вели открытую войну с правительством РСФСР, не оставившим им права на жизнь. Обращение Есенина 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к эпохе крестьянской войны под </w:t>
      </w:r>
      <w:r w:rsidRPr="00840219">
        <w:rPr>
          <w:rFonts w:ascii="Times New Roman" w:hAnsi="Times New Roman" w:cs="Times New Roman"/>
          <w:sz w:val="24"/>
          <w:szCs w:val="24"/>
        </w:rPr>
        <w:t xml:space="preserve">руководством Емельяна Пугачева было связано прежде всего с настойчивыми поисками поэтом ответа на главный вопрос, поставленный перед ним революционной эпохой: куда несет революционный </w:t>
      </w:r>
      <w:r w:rsidR="00D419FD">
        <w:rPr>
          <w:rFonts w:ascii="Times New Roman" w:hAnsi="Times New Roman" w:cs="Times New Roman"/>
          <w:sz w:val="24"/>
          <w:szCs w:val="24"/>
        </w:rPr>
        <w:t>«</w:t>
      </w:r>
      <w:r w:rsidRPr="00840219">
        <w:rPr>
          <w:rFonts w:ascii="Times New Roman" w:hAnsi="Times New Roman" w:cs="Times New Roman"/>
          <w:sz w:val="24"/>
          <w:szCs w:val="24"/>
        </w:rPr>
        <w:t>вихрь</w:t>
      </w:r>
      <w:r w:rsidR="00D419FD">
        <w:rPr>
          <w:rFonts w:ascii="Times New Roman" w:hAnsi="Times New Roman" w:cs="Times New Roman"/>
          <w:sz w:val="24"/>
          <w:szCs w:val="24"/>
        </w:rPr>
        <w:t>»</w:t>
      </w:r>
      <w:r w:rsidRPr="00840219">
        <w:rPr>
          <w:rFonts w:ascii="Times New Roman" w:hAnsi="Times New Roman" w:cs="Times New Roman"/>
          <w:sz w:val="24"/>
          <w:szCs w:val="24"/>
        </w:rPr>
        <w:t xml:space="preserve"> крестьянскую Русь.</w:t>
      </w:r>
    </w:p>
    <w:p w:rsidR="00464C8A" w:rsidRPr="00840219" w:rsidRDefault="00464C8A" w:rsidP="008402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 xml:space="preserve">Над </w:t>
      </w:r>
      <w:r w:rsidR="00D419FD">
        <w:rPr>
          <w:rFonts w:ascii="Times New Roman" w:hAnsi="Times New Roman" w:cs="Times New Roman"/>
          <w:sz w:val="24"/>
          <w:szCs w:val="24"/>
        </w:rPr>
        <w:t>«</w:t>
      </w:r>
      <w:r w:rsidRPr="00840219">
        <w:rPr>
          <w:rFonts w:ascii="Times New Roman" w:hAnsi="Times New Roman" w:cs="Times New Roman"/>
          <w:sz w:val="24"/>
          <w:szCs w:val="24"/>
        </w:rPr>
        <w:t>Пугачевым</w:t>
      </w:r>
      <w:r w:rsidR="00D419FD">
        <w:rPr>
          <w:rFonts w:ascii="Times New Roman" w:hAnsi="Times New Roman" w:cs="Times New Roman"/>
          <w:sz w:val="24"/>
          <w:szCs w:val="24"/>
        </w:rPr>
        <w:t>»</w:t>
      </w:r>
      <w:r w:rsidRPr="00840219">
        <w:rPr>
          <w:rFonts w:ascii="Times New Roman" w:hAnsi="Times New Roman" w:cs="Times New Roman"/>
          <w:sz w:val="24"/>
          <w:szCs w:val="24"/>
        </w:rPr>
        <w:t xml:space="preserve"> Есенин работал много и напряженно. Написанию его предшествовал довольно длительный период собирания и изучения материалов из истории пугачевского восстания. Побывал Есенин и в оренбургских степях, в местах пугачевского движения. Есенин решает совершить поездку по </w:t>
      </w:r>
      <w:r w:rsidR="00D419FD">
        <w:rPr>
          <w:rFonts w:ascii="Times New Roman" w:hAnsi="Times New Roman" w:cs="Times New Roman"/>
          <w:sz w:val="24"/>
          <w:szCs w:val="24"/>
        </w:rPr>
        <w:t>«</w:t>
      </w:r>
      <w:r w:rsidRPr="00840219">
        <w:rPr>
          <w:rFonts w:ascii="Times New Roman" w:hAnsi="Times New Roman" w:cs="Times New Roman"/>
          <w:sz w:val="24"/>
          <w:szCs w:val="24"/>
        </w:rPr>
        <w:t>пугачевским</w:t>
      </w:r>
      <w:r w:rsidR="00D419FD">
        <w:rPr>
          <w:rFonts w:ascii="Times New Roman" w:hAnsi="Times New Roman" w:cs="Times New Roman"/>
          <w:sz w:val="24"/>
          <w:szCs w:val="24"/>
        </w:rPr>
        <w:t>»</w:t>
      </w:r>
      <w:r w:rsidRPr="00840219">
        <w:rPr>
          <w:rFonts w:ascii="Times New Roman" w:hAnsi="Times New Roman" w:cs="Times New Roman"/>
          <w:sz w:val="24"/>
          <w:szCs w:val="24"/>
        </w:rPr>
        <w:t xml:space="preserve"> местам </w:t>
      </w:r>
      <w:r w:rsidR="00D419FD">
        <w:rPr>
          <w:rFonts w:ascii="Times New Roman" w:hAnsi="Times New Roman" w:cs="Times New Roman"/>
          <w:sz w:val="24"/>
          <w:szCs w:val="24"/>
        </w:rPr>
        <w:t>–</w:t>
      </w:r>
      <w:r w:rsidRPr="00840219">
        <w:rPr>
          <w:rFonts w:ascii="Times New Roman" w:hAnsi="Times New Roman" w:cs="Times New Roman"/>
          <w:sz w:val="24"/>
          <w:szCs w:val="24"/>
        </w:rPr>
        <w:t xml:space="preserve"> в апреле 1921 года поэт едет через Самару в Оренбург, потом в Туркестан, посещает Среднюю Азию и Урал.</w:t>
      </w:r>
    </w:p>
    <w:p w:rsidR="00464C8A" w:rsidRPr="00840219" w:rsidRDefault="00464C8A" w:rsidP="008402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 xml:space="preserve">Задумав свою пьесу как лирическую драму, Есенин не дает в ней эпических картин народного восстания. Народность драмы проявляется в художественном раскрытии автором причин восстания, </w:t>
      </w:r>
    </w:p>
    <w:p w:rsidR="00464C8A" w:rsidRPr="00840219" w:rsidRDefault="00464C8A" w:rsidP="008402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 xml:space="preserve">в показе того, что выступление против самодержавия всех слоев трудовой России </w:t>
      </w:r>
      <w:r w:rsidR="00D419FD">
        <w:rPr>
          <w:rFonts w:ascii="Times New Roman" w:hAnsi="Times New Roman" w:cs="Times New Roman"/>
          <w:sz w:val="24"/>
          <w:szCs w:val="24"/>
        </w:rPr>
        <w:t>–</w:t>
      </w:r>
      <w:r w:rsidRPr="00840219">
        <w:rPr>
          <w:rFonts w:ascii="Times New Roman" w:hAnsi="Times New Roman" w:cs="Times New Roman"/>
          <w:sz w:val="24"/>
          <w:szCs w:val="24"/>
        </w:rPr>
        <w:t xml:space="preserve"> и крепостных крестьян, и яицких  казаков, которые </w:t>
      </w:r>
      <w:r w:rsidR="00D419FD">
        <w:rPr>
          <w:rFonts w:ascii="Times New Roman" w:hAnsi="Times New Roman" w:cs="Times New Roman"/>
          <w:sz w:val="24"/>
          <w:szCs w:val="24"/>
        </w:rPr>
        <w:t>«</w:t>
      </w:r>
      <w:r w:rsidRPr="00840219">
        <w:rPr>
          <w:rFonts w:ascii="Times New Roman" w:hAnsi="Times New Roman" w:cs="Times New Roman"/>
          <w:sz w:val="24"/>
          <w:szCs w:val="24"/>
        </w:rPr>
        <w:t>задаром проливают пот</w:t>
      </w:r>
      <w:r w:rsidR="00D419FD">
        <w:rPr>
          <w:rFonts w:ascii="Times New Roman" w:hAnsi="Times New Roman" w:cs="Times New Roman"/>
          <w:sz w:val="24"/>
          <w:szCs w:val="24"/>
        </w:rPr>
        <w:t>»</w:t>
      </w:r>
      <w:r w:rsidRPr="00840219">
        <w:rPr>
          <w:rFonts w:ascii="Times New Roman" w:hAnsi="Times New Roman" w:cs="Times New Roman"/>
          <w:sz w:val="24"/>
          <w:szCs w:val="24"/>
        </w:rPr>
        <w:t xml:space="preserve">, и населения царских окраин, стонущих </w:t>
      </w:r>
      <w:r w:rsidR="00D419FD">
        <w:rPr>
          <w:rFonts w:ascii="Times New Roman" w:hAnsi="Times New Roman" w:cs="Times New Roman"/>
          <w:sz w:val="24"/>
          <w:szCs w:val="24"/>
        </w:rPr>
        <w:t>«</w:t>
      </w:r>
      <w:r w:rsidRPr="00840219">
        <w:rPr>
          <w:rFonts w:ascii="Times New Roman" w:hAnsi="Times New Roman" w:cs="Times New Roman"/>
          <w:sz w:val="24"/>
          <w:szCs w:val="24"/>
        </w:rPr>
        <w:t>от российской чиновничьей неволи</w:t>
      </w:r>
      <w:r w:rsidR="00D419FD">
        <w:rPr>
          <w:rFonts w:ascii="Times New Roman" w:hAnsi="Times New Roman" w:cs="Times New Roman"/>
          <w:sz w:val="24"/>
          <w:szCs w:val="24"/>
        </w:rPr>
        <w:t>»</w:t>
      </w:r>
      <w:r w:rsidRPr="00840219">
        <w:rPr>
          <w:rFonts w:ascii="Times New Roman" w:hAnsi="Times New Roman" w:cs="Times New Roman"/>
          <w:sz w:val="24"/>
          <w:szCs w:val="24"/>
        </w:rPr>
        <w:t xml:space="preserve">, и уральских рабочих </w:t>
      </w:r>
      <w:r w:rsidR="00D419FD">
        <w:rPr>
          <w:rFonts w:ascii="Times New Roman" w:hAnsi="Times New Roman" w:cs="Times New Roman"/>
          <w:sz w:val="24"/>
          <w:szCs w:val="24"/>
        </w:rPr>
        <w:t>–</w:t>
      </w:r>
      <w:r w:rsidRPr="00840219">
        <w:rPr>
          <w:rFonts w:ascii="Times New Roman" w:hAnsi="Times New Roman" w:cs="Times New Roman"/>
          <w:sz w:val="24"/>
          <w:szCs w:val="24"/>
        </w:rPr>
        <w:t xml:space="preserve"> было исторически неизбежным: </w:t>
      </w:r>
    </w:p>
    <w:p w:rsidR="00464C8A" w:rsidRPr="00840219" w:rsidRDefault="00464C8A" w:rsidP="0084021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Уже мятеж вздымает паруса.</w:t>
      </w:r>
    </w:p>
    <w:p w:rsidR="00464C8A" w:rsidRPr="00840219" w:rsidRDefault="00464C8A" w:rsidP="0084021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Нам нужен тот, кто б первый бросил камень.</w:t>
      </w:r>
    </w:p>
    <w:p w:rsidR="00464C8A" w:rsidRPr="00840219" w:rsidRDefault="00464C8A" w:rsidP="0084021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 xml:space="preserve"> В </w:t>
      </w:r>
      <w:r w:rsidR="00D419FD">
        <w:rPr>
          <w:rFonts w:ascii="Times New Roman" w:hAnsi="Times New Roman" w:cs="Times New Roman"/>
          <w:sz w:val="24"/>
          <w:szCs w:val="24"/>
        </w:rPr>
        <w:t>«</w:t>
      </w:r>
      <w:r w:rsidRPr="00840219">
        <w:rPr>
          <w:rFonts w:ascii="Times New Roman" w:hAnsi="Times New Roman" w:cs="Times New Roman"/>
          <w:sz w:val="24"/>
          <w:szCs w:val="24"/>
        </w:rPr>
        <w:t>Пугачеве</w:t>
      </w:r>
      <w:r w:rsidR="00D419FD">
        <w:rPr>
          <w:rFonts w:ascii="Times New Roman" w:hAnsi="Times New Roman" w:cs="Times New Roman"/>
          <w:sz w:val="24"/>
          <w:szCs w:val="24"/>
        </w:rPr>
        <w:t>»</w:t>
      </w:r>
      <w:r w:rsidRPr="00840219">
        <w:rPr>
          <w:rFonts w:ascii="Times New Roman" w:hAnsi="Times New Roman" w:cs="Times New Roman"/>
          <w:sz w:val="24"/>
          <w:szCs w:val="24"/>
        </w:rPr>
        <w:t xml:space="preserve"> нашло свое отражение и тревожное раздумье Есенина о будущем крестьянской Руси, волновавшее поэта в ту пору. Особенно это чувствуется в заключительном монологе Пугачева:</w:t>
      </w:r>
    </w:p>
    <w:p w:rsidR="00464C8A" w:rsidRPr="00840219" w:rsidRDefault="00D419FD" w:rsidP="0084021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464C8A" w:rsidRPr="00840219">
        <w:rPr>
          <w:rFonts w:ascii="Times New Roman" w:hAnsi="Times New Roman" w:cs="Times New Roman"/>
          <w:sz w:val="24"/>
          <w:szCs w:val="24"/>
        </w:rPr>
        <w:t xml:space="preserve">Где ж ты? . Где ж ты,  былая мощь?.. </w:t>
      </w:r>
      <w:r>
        <w:rPr>
          <w:rFonts w:ascii="Times New Roman" w:hAnsi="Times New Roman" w:cs="Times New Roman"/>
          <w:sz w:val="24"/>
          <w:szCs w:val="24"/>
        </w:rPr>
        <w:t>«</w:t>
      </w:r>
    </w:p>
    <w:p w:rsidR="00464C8A" w:rsidRPr="00840219" w:rsidRDefault="00464C8A" w:rsidP="008402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 xml:space="preserve"> В </w:t>
      </w:r>
      <w:r w:rsidR="00D419FD">
        <w:rPr>
          <w:rFonts w:ascii="Times New Roman" w:hAnsi="Times New Roman" w:cs="Times New Roman"/>
          <w:sz w:val="24"/>
          <w:szCs w:val="24"/>
        </w:rPr>
        <w:t>«</w:t>
      </w:r>
      <w:r w:rsidRPr="00840219">
        <w:rPr>
          <w:rFonts w:ascii="Times New Roman" w:hAnsi="Times New Roman" w:cs="Times New Roman"/>
          <w:sz w:val="24"/>
          <w:szCs w:val="24"/>
        </w:rPr>
        <w:t>Пугачеве</w:t>
      </w:r>
      <w:r w:rsidR="00D419FD">
        <w:rPr>
          <w:rFonts w:ascii="Times New Roman" w:hAnsi="Times New Roman" w:cs="Times New Roman"/>
          <w:sz w:val="24"/>
          <w:szCs w:val="24"/>
        </w:rPr>
        <w:t>»</w:t>
      </w:r>
      <w:r w:rsidRPr="00840219">
        <w:rPr>
          <w:rFonts w:ascii="Times New Roman" w:hAnsi="Times New Roman" w:cs="Times New Roman"/>
          <w:sz w:val="24"/>
          <w:szCs w:val="24"/>
        </w:rPr>
        <w:t xml:space="preserve"> сказался Есенин, так  верно подметил еще в 20-е годы  Д. Фурманов. Заключительный монолог Пугачева, а также монолог </w:t>
      </w:r>
      <w:proofErr w:type="spellStart"/>
      <w:r w:rsidRPr="00840219">
        <w:rPr>
          <w:rFonts w:ascii="Times New Roman" w:hAnsi="Times New Roman" w:cs="Times New Roman"/>
          <w:sz w:val="24"/>
          <w:szCs w:val="24"/>
        </w:rPr>
        <w:t>Хлопуши</w:t>
      </w:r>
      <w:proofErr w:type="spellEnd"/>
      <w:r w:rsidRPr="00840219">
        <w:rPr>
          <w:rFonts w:ascii="Times New Roman" w:hAnsi="Times New Roman" w:cs="Times New Roman"/>
          <w:sz w:val="24"/>
          <w:szCs w:val="24"/>
        </w:rPr>
        <w:t xml:space="preserve"> Есенин читал Максиму Горькому при встрече в 1922 году за границей. </w:t>
      </w:r>
      <w:r w:rsidR="00D419FD">
        <w:rPr>
          <w:rFonts w:ascii="Times New Roman" w:hAnsi="Times New Roman" w:cs="Times New Roman"/>
          <w:b/>
          <w:sz w:val="24"/>
          <w:szCs w:val="24"/>
        </w:rPr>
        <w:t>«</w:t>
      </w:r>
      <w:r w:rsidRPr="00840219">
        <w:rPr>
          <w:rFonts w:ascii="Times New Roman" w:hAnsi="Times New Roman" w:cs="Times New Roman"/>
          <w:sz w:val="24"/>
          <w:szCs w:val="24"/>
        </w:rPr>
        <w:t xml:space="preserve">Взволновал он меня до спазмы в горле, - писал А. М. Горький позднее, -рыдать хотелось. Помнится, я не мог сказать ему никаких похвал, да он </w:t>
      </w:r>
      <w:r w:rsidR="00D419FD">
        <w:rPr>
          <w:rFonts w:ascii="Times New Roman" w:hAnsi="Times New Roman" w:cs="Times New Roman"/>
          <w:sz w:val="24"/>
          <w:szCs w:val="24"/>
        </w:rPr>
        <w:t>–</w:t>
      </w:r>
      <w:r w:rsidRPr="00840219">
        <w:rPr>
          <w:rFonts w:ascii="Times New Roman" w:hAnsi="Times New Roman" w:cs="Times New Roman"/>
          <w:sz w:val="24"/>
          <w:szCs w:val="24"/>
        </w:rPr>
        <w:t xml:space="preserve"> я думаю </w:t>
      </w:r>
      <w:r w:rsidR="00D419FD">
        <w:rPr>
          <w:rFonts w:ascii="Times New Roman" w:hAnsi="Times New Roman" w:cs="Times New Roman"/>
          <w:sz w:val="24"/>
          <w:szCs w:val="24"/>
        </w:rPr>
        <w:t>–</w:t>
      </w:r>
      <w:r w:rsidRPr="00840219">
        <w:rPr>
          <w:rFonts w:ascii="Times New Roman" w:hAnsi="Times New Roman" w:cs="Times New Roman"/>
          <w:sz w:val="24"/>
          <w:szCs w:val="24"/>
        </w:rPr>
        <w:t xml:space="preserve"> и не нуждался в них</w:t>
      </w:r>
      <w:r w:rsidR="00D419FD">
        <w:rPr>
          <w:rFonts w:ascii="Times New Roman" w:hAnsi="Times New Roman" w:cs="Times New Roman"/>
          <w:sz w:val="24"/>
          <w:szCs w:val="24"/>
        </w:rPr>
        <w:t>»</w:t>
      </w:r>
      <w:r w:rsidRPr="0084021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64C8A" w:rsidRPr="00840219" w:rsidRDefault="00464C8A" w:rsidP="008402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lastRenderedPageBreak/>
        <w:t xml:space="preserve"> В художественных приемах </w:t>
      </w:r>
      <w:r w:rsidR="00D419FD">
        <w:rPr>
          <w:rFonts w:ascii="Times New Roman" w:hAnsi="Times New Roman" w:cs="Times New Roman"/>
          <w:sz w:val="24"/>
          <w:szCs w:val="24"/>
        </w:rPr>
        <w:t>«</w:t>
      </w:r>
      <w:r w:rsidRPr="00840219">
        <w:rPr>
          <w:rFonts w:ascii="Times New Roman" w:hAnsi="Times New Roman" w:cs="Times New Roman"/>
          <w:sz w:val="24"/>
          <w:szCs w:val="24"/>
        </w:rPr>
        <w:t>Пугачева</w:t>
      </w:r>
      <w:r w:rsidR="00D419FD">
        <w:rPr>
          <w:rFonts w:ascii="Times New Roman" w:hAnsi="Times New Roman" w:cs="Times New Roman"/>
          <w:sz w:val="24"/>
          <w:szCs w:val="24"/>
        </w:rPr>
        <w:t>»</w:t>
      </w:r>
      <w:r w:rsidRPr="00840219">
        <w:rPr>
          <w:rFonts w:ascii="Times New Roman" w:hAnsi="Times New Roman" w:cs="Times New Roman"/>
          <w:sz w:val="24"/>
          <w:szCs w:val="24"/>
        </w:rPr>
        <w:t xml:space="preserve"> ощущается некоторое влияние имажинизма (Имажинизм – появившееся в России после октябрьского переворота 1917 года литературное течение, провозгласившее образ самоцелью произведения, а не средством выражения сути содержания и отражения действительности, обрамление сложными метафорическими узорами речи некоторых персонажей, вычурность отдельных образов). Вместе с тем </w:t>
      </w:r>
      <w:r w:rsidR="00D419FD">
        <w:rPr>
          <w:rFonts w:ascii="Times New Roman" w:hAnsi="Times New Roman" w:cs="Times New Roman"/>
          <w:sz w:val="24"/>
          <w:szCs w:val="24"/>
        </w:rPr>
        <w:t>«</w:t>
      </w:r>
      <w:r w:rsidRPr="00840219">
        <w:rPr>
          <w:rFonts w:ascii="Times New Roman" w:hAnsi="Times New Roman" w:cs="Times New Roman"/>
          <w:sz w:val="24"/>
          <w:szCs w:val="24"/>
        </w:rPr>
        <w:t>Пугачев</w:t>
      </w:r>
      <w:r w:rsidR="00D419FD">
        <w:rPr>
          <w:rFonts w:ascii="Times New Roman" w:hAnsi="Times New Roman" w:cs="Times New Roman"/>
          <w:sz w:val="24"/>
          <w:szCs w:val="24"/>
        </w:rPr>
        <w:t>»</w:t>
      </w:r>
      <w:r w:rsidRPr="00840219">
        <w:rPr>
          <w:rFonts w:ascii="Times New Roman" w:hAnsi="Times New Roman" w:cs="Times New Roman"/>
          <w:sz w:val="24"/>
          <w:szCs w:val="24"/>
        </w:rPr>
        <w:t xml:space="preserve"> поражает своей свежестью, новизной образов, вдумчивой работой поэта над словом.</w:t>
      </w:r>
    </w:p>
    <w:p w:rsidR="00464C8A" w:rsidRPr="00840219" w:rsidRDefault="00464C8A" w:rsidP="008402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4C8A" w:rsidRPr="00840219" w:rsidRDefault="00D419FD" w:rsidP="00D419FD">
      <w:pPr>
        <w:spacing w:after="0" w:line="36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2. </w:t>
      </w:r>
      <w:r w:rsidR="00464C8A" w:rsidRPr="00840219">
        <w:rPr>
          <w:rFonts w:ascii="Times New Roman" w:hAnsi="Times New Roman" w:cs="Times New Roman"/>
          <w:b/>
          <w:sz w:val="28"/>
          <w:szCs w:val="24"/>
        </w:rPr>
        <w:t>Восстание под предводительством Емельяна Пугачёва.</w:t>
      </w:r>
    </w:p>
    <w:p w:rsidR="00840219" w:rsidRDefault="00840219" w:rsidP="008402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4C8A" w:rsidRPr="00840219" w:rsidRDefault="00464C8A" w:rsidP="008402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 xml:space="preserve">Крестьянская война 1773—1775 годов под предводительством Емельяна Пугачёва (Пугачёвщина, Пугачёвский бунт, Пугачёвское восстание) — восстание яицких казаков, переросшее в полномасштабную войну казаков, крестьян и народов Урала и Поволжья с правительством императрицы Екатерины II. При этом классовый характер восстания до сих пор является предметом научной полемики. </w:t>
      </w:r>
    </w:p>
    <w:p w:rsidR="00464C8A" w:rsidRPr="00840219" w:rsidRDefault="00464C8A" w:rsidP="008402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 xml:space="preserve">В 1772 году в Яицком городке вспыхнуло восстание казаков против старшинской верхушки войска и представителей правительства. Восстание было подавлено, но казаки не смирились, а затаились в ожидании повода к новому выступлению. Такой повод представился с появлением на Яике беглого донского казака Пугачёва, объявившего себя императором Петром III. Новое выступление яицких казаков, начавшееся 17 (28) сентября 1773 года с </w:t>
      </w:r>
      <w:proofErr w:type="spellStart"/>
      <w:r w:rsidRPr="00840219">
        <w:rPr>
          <w:rFonts w:ascii="Times New Roman" w:hAnsi="Times New Roman" w:cs="Times New Roman"/>
          <w:sz w:val="24"/>
          <w:szCs w:val="24"/>
        </w:rPr>
        <w:t>Бударинского</w:t>
      </w:r>
      <w:proofErr w:type="spellEnd"/>
      <w:r w:rsidRPr="00840219">
        <w:rPr>
          <w:rFonts w:ascii="Times New Roman" w:hAnsi="Times New Roman" w:cs="Times New Roman"/>
          <w:sz w:val="24"/>
          <w:szCs w:val="24"/>
        </w:rPr>
        <w:t xml:space="preserve"> форпоста, быстро охватило весь Оренбургский край, Урал, </w:t>
      </w:r>
      <w:proofErr w:type="spellStart"/>
      <w:r w:rsidRPr="00840219">
        <w:rPr>
          <w:rFonts w:ascii="Times New Roman" w:hAnsi="Times New Roman" w:cs="Times New Roman"/>
          <w:sz w:val="24"/>
          <w:szCs w:val="24"/>
        </w:rPr>
        <w:t>Прикамье</w:t>
      </w:r>
      <w:proofErr w:type="spellEnd"/>
      <w:r w:rsidRPr="00840219">
        <w:rPr>
          <w:rFonts w:ascii="Times New Roman" w:hAnsi="Times New Roman" w:cs="Times New Roman"/>
          <w:sz w:val="24"/>
          <w:szCs w:val="24"/>
        </w:rPr>
        <w:t xml:space="preserve">, Башкирию, часть Западной Сибири, Среднее Поволжье. В ходе восстания в результате агитации и обещания исполнения самых насущных чаяний к казакам присоединились башкиры, татары, калмыки, казахи, чуваши, уральские заводские крестьяне. </w:t>
      </w:r>
    </w:p>
    <w:p w:rsidR="00464C8A" w:rsidRPr="00840219" w:rsidRDefault="00464C8A" w:rsidP="008402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 xml:space="preserve">Первый период восстания с сентября 1773 года по март 1774 года ознаменовался военными успехами восставших, представлявших собой опытных представителей </w:t>
      </w:r>
      <w:r w:rsidR="00781AB2" w:rsidRPr="00840219">
        <w:rPr>
          <w:rFonts w:ascii="Times New Roman" w:hAnsi="Times New Roman" w:cs="Times New Roman"/>
          <w:sz w:val="24"/>
          <w:szCs w:val="24"/>
        </w:rPr>
        <w:t>иррегулярных</w:t>
      </w:r>
      <w:r w:rsidRPr="00840219">
        <w:rPr>
          <w:rFonts w:ascii="Times New Roman" w:hAnsi="Times New Roman" w:cs="Times New Roman"/>
          <w:sz w:val="24"/>
          <w:szCs w:val="24"/>
        </w:rPr>
        <w:t xml:space="preserve"> казацких и инородческих частей, над немногочисленными и частью деморализованными правительственными войсками. Восставшие осадили Оренбург, Яицкий городок, Уфу, овладели множеством городков, крепостей и заводов.</w:t>
      </w:r>
    </w:p>
    <w:p w:rsidR="00464C8A" w:rsidRPr="00840219" w:rsidRDefault="00464C8A" w:rsidP="008402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Осознав серьезность положения, правительство стянуло войска с западных и северо-западных окраин империи, поставив во главе их опытного генерал-аншефа А. И. Бибикова. В результате в марте 1774 года восставшие повсеместно потерпели поражения, многие видные руководители восстания и рядовые участники были убиты или пленены, оставшиеся рассеяны. Но со смертью Бибикова в апреле 1774 года, восстание вспыхнуло с новой силой в заводском краю Южного Урала и в Башкирии. Пугачёв сумел объединить рассеянные отряды и,  несмотря на неоднократные тяжёлые поражения, после похода по Уралу в июле 1774 года захватил один из крупнейших центров империи — Казань.</w:t>
      </w:r>
    </w:p>
    <w:p w:rsidR="00464C8A" w:rsidRPr="00840219" w:rsidRDefault="00464C8A" w:rsidP="008402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lastRenderedPageBreak/>
        <w:t xml:space="preserve">Восставшие получили поддержку крепостных и </w:t>
      </w:r>
      <w:r w:rsidR="00781AB2" w:rsidRPr="00840219">
        <w:rPr>
          <w:rFonts w:ascii="Times New Roman" w:hAnsi="Times New Roman" w:cs="Times New Roman"/>
          <w:sz w:val="24"/>
          <w:szCs w:val="24"/>
        </w:rPr>
        <w:t>ясачных</w:t>
      </w:r>
      <w:r w:rsidRPr="00840219">
        <w:rPr>
          <w:rFonts w:ascii="Times New Roman" w:hAnsi="Times New Roman" w:cs="Times New Roman"/>
          <w:sz w:val="24"/>
          <w:szCs w:val="24"/>
        </w:rPr>
        <w:t xml:space="preserve"> инородческих крестьян Поволжья, но в военном плане армия Пугачёва не могла более соперничать с регулярными войсками. Казачье ядро восставших таяло в боях, а крестьянское пополнение не имело ни боевого опыта, ни оружия. После поражения в ходе трёхдневного сражения у Казани Пугачёв переправился на Правобережную Волгу, где в результате манифестов о вольности его поддержали многочисленные крепостные крестьяне Казанской, Нижегородской, Московской, Воронежской и Астраханской губерний. В июле 1774 года, воспользовавшись завершением войны с Турцией, Екатерина II направила на подавление восстания значительные высвободившиеся силы во главе с генерал-аншефом П. И. Паниным. Пугачёв бежал на Нижнюю Волгу и, не получив ожидаемой поддержки от донских казаков, был разбит в бою у Чёрного Яра. Несмотря на поражение главной армии восставших, крестьянская война в Поволжье и восстание в Башкирии активно продолжались вплоть до конца 1774 года, а отдельные выступления — до середины 1775 года. Пугачёв и его главные соратники после следствия и суда были казнены в Москве в январе 1775 года.</w:t>
      </w:r>
    </w:p>
    <w:p w:rsidR="00840219" w:rsidRDefault="00840219" w:rsidP="00840219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64C8A" w:rsidRPr="00840219" w:rsidRDefault="00D419FD" w:rsidP="00D419F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3. </w:t>
      </w:r>
      <w:r w:rsidR="00464C8A" w:rsidRPr="00840219">
        <w:rPr>
          <w:rFonts w:ascii="Times New Roman" w:hAnsi="Times New Roman" w:cs="Times New Roman"/>
          <w:b/>
          <w:sz w:val="28"/>
          <w:szCs w:val="24"/>
        </w:rPr>
        <w:t>Художественные особенности поэмы «Пугачёв» С.А. Есенина.</w:t>
      </w:r>
    </w:p>
    <w:p w:rsidR="00840219" w:rsidRDefault="00840219" w:rsidP="0084021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4C8A" w:rsidRPr="00840219" w:rsidRDefault="00464C8A" w:rsidP="008402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b/>
          <w:sz w:val="24"/>
          <w:szCs w:val="24"/>
        </w:rPr>
        <w:t xml:space="preserve">   Поэма "Пугачёв" справедливо названа драматической</w:t>
      </w:r>
      <w:r w:rsidRPr="00840219">
        <w:rPr>
          <w:rFonts w:ascii="Times New Roman" w:hAnsi="Times New Roman" w:cs="Times New Roman"/>
          <w:sz w:val="24"/>
          <w:szCs w:val="24"/>
        </w:rPr>
        <w:t>, поскольку в ней, как и в любой другой драме, раскрывается конфликт между героями произведения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 xml:space="preserve">- Пугачёвым с одной стороны и сумевшими посеять раздоры в армии Пугачёва после поражений в сражениях </w:t>
      </w:r>
      <w:proofErr w:type="spellStart"/>
      <w:r w:rsidRPr="00840219">
        <w:rPr>
          <w:rFonts w:ascii="Times New Roman" w:hAnsi="Times New Roman" w:cs="Times New Roman"/>
          <w:sz w:val="24"/>
          <w:szCs w:val="24"/>
        </w:rPr>
        <w:t>Твороговым</w:t>
      </w:r>
      <w:proofErr w:type="spellEnd"/>
      <w:r w:rsidRPr="00840219">
        <w:rPr>
          <w:rFonts w:ascii="Times New Roman" w:hAnsi="Times New Roman" w:cs="Times New Roman"/>
          <w:sz w:val="24"/>
          <w:szCs w:val="24"/>
        </w:rPr>
        <w:t xml:space="preserve"> и предателем </w:t>
      </w:r>
      <w:proofErr w:type="spellStart"/>
      <w:r w:rsidRPr="00840219">
        <w:rPr>
          <w:rFonts w:ascii="Times New Roman" w:hAnsi="Times New Roman" w:cs="Times New Roman"/>
          <w:sz w:val="24"/>
          <w:szCs w:val="24"/>
        </w:rPr>
        <w:t>Кряминым</w:t>
      </w:r>
      <w:proofErr w:type="spellEnd"/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- с другой. Характер персонажей драмы раскрывается через их поступки. Именно они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 xml:space="preserve">- Творогов и </w:t>
      </w:r>
      <w:proofErr w:type="spellStart"/>
      <w:r w:rsidRPr="00840219">
        <w:rPr>
          <w:rFonts w:ascii="Times New Roman" w:hAnsi="Times New Roman" w:cs="Times New Roman"/>
          <w:sz w:val="24"/>
          <w:szCs w:val="24"/>
        </w:rPr>
        <w:t>Крямин</w:t>
      </w:r>
      <w:proofErr w:type="spellEnd"/>
      <w:r w:rsidRPr="00840219">
        <w:rPr>
          <w:rFonts w:ascii="Times New Roman" w:hAnsi="Times New Roman" w:cs="Times New Roman"/>
          <w:sz w:val="24"/>
          <w:szCs w:val="24"/>
        </w:rPr>
        <w:t xml:space="preserve">, организуют заговор выдать Пугачёва правительственным войскам. Посеянная </w:t>
      </w:r>
      <w:proofErr w:type="spellStart"/>
      <w:r w:rsidRPr="00840219">
        <w:rPr>
          <w:rFonts w:ascii="Times New Roman" w:hAnsi="Times New Roman" w:cs="Times New Roman"/>
          <w:sz w:val="24"/>
          <w:szCs w:val="24"/>
        </w:rPr>
        <w:t>Твороговым</w:t>
      </w:r>
      <w:proofErr w:type="spellEnd"/>
      <w:r w:rsidRPr="00840219">
        <w:rPr>
          <w:rFonts w:ascii="Times New Roman" w:hAnsi="Times New Roman" w:cs="Times New Roman"/>
          <w:sz w:val="24"/>
          <w:szCs w:val="24"/>
        </w:rPr>
        <w:t xml:space="preserve"> смута среди последовавших за Пугачёвым людей порождает панику в войсках, в результате чего вместе с Пугачёвым гибнет и вся его армия.</w:t>
      </w:r>
    </w:p>
    <w:p w:rsidR="00464C8A" w:rsidRPr="00840219" w:rsidRDefault="00464C8A" w:rsidP="008402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40219">
        <w:rPr>
          <w:rFonts w:ascii="Times New Roman" w:hAnsi="Times New Roman" w:cs="Times New Roman"/>
          <w:b/>
          <w:sz w:val="24"/>
          <w:szCs w:val="24"/>
        </w:rPr>
        <w:t>Композиция, сюжет, рифма и ритм.</w:t>
      </w:r>
    </w:p>
    <w:p w:rsidR="00464C8A" w:rsidRPr="00840219" w:rsidRDefault="00464C8A" w:rsidP="008402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Поэма «Пугачёв» состоит из восьми частей. В них последовательно разворачивается картина крестьянского восстания. Сначала Пугачёв появляется в Яицком городке. Там он разговаривает со сторожем и понимает, что именно он должен быть тем самым человеком, который «первым бросит камень». Далее описано бегство калмыков. Затем осенней ночью Пугачёв обсуждает восстание с Караваевым. В следующей части читатели уже узнают о намерении Пугачёва назвать себя Петром. Он хочет объединить в восстании разные народы и надеется добиться успеха.</w:t>
      </w:r>
    </w:p>
    <w:p w:rsidR="00464C8A" w:rsidRPr="00840219" w:rsidRDefault="00464C8A" w:rsidP="008402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40219">
        <w:rPr>
          <w:rFonts w:ascii="Times New Roman" w:hAnsi="Times New Roman" w:cs="Times New Roman"/>
          <w:sz w:val="24"/>
          <w:szCs w:val="24"/>
        </w:rPr>
        <w:t>Хлопуша</w:t>
      </w:r>
      <w:proofErr w:type="spellEnd"/>
      <w:r w:rsidRPr="00840219">
        <w:rPr>
          <w:rFonts w:ascii="Times New Roman" w:hAnsi="Times New Roman" w:cs="Times New Roman"/>
          <w:sz w:val="24"/>
          <w:szCs w:val="24"/>
        </w:rPr>
        <w:t xml:space="preserve"> появляется перед читателями в главе «Уральский каторжник». Герой отмечает, что Пугачёва любят за удаль и буйство, для него не имеет большого значения, является ли бунтовщик Петром на самом деле. Восставшие движутся к городам, но бунт подавлен. Пугачёв окружён казаками. Он не сумел удержать власть в своих руках, не смог изменить предначертанный ход истории. Он снова один, без соратников, как и в самом начале </w:t>
      </w:r>
      <w:r w:rsidRPr="00840219">
        <w:rPr>
          <w:rFonts w:ascii="Times New Roman" w:hAnsi="Times New Roman" w:cs="Times New Roman"/>
          <w:sz w:val="24"/>
          <w:szCs w:val="24"/>
        </w:rPr>
        <w:lastRenderedPageBreak/>
        <w:t>поэмы, что создаёт своеобразную кольцевую композицию.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Написана поэма в традициях оригинального литературного направления. Здесь читатели сразу видят, что Есенин – представитель имажинизма. Это заметно с первых строк: «Ржёт дорога в жуткое пространство», «Луна, как жёлтый медведь, в мокрой траве ворочается». Рифма и ритм, размер здесь постоянно меняются, поэтому сложно обозначить всё едиными наименованиями. При этом общая ритмичность хорошо просматривается, слог Есенина очень лёгкий.</w:t>
      </w:r>
    </w:p>
    <w:p w:rsidR="00464C8A" w:rsidRPr="00840219" w:rsidRDefault="00464C8A" w:rsidP="008402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40219">
        <w:rPr>
          <w:rFonts w:ascii="Times New Roman" w:hAnsi="Times New Roman" w:cs="Times New Roman"/>
          <w:b/>
          <w:sz w:val="24"/>
          <w:szCs w:val="24"/>
        </w:rPr>
        <w:t>Тема и идея.</w:t>
      </w:r>
    </w:p>
    <w:p w:rsidR="00464C8A" w:rsidRPr="00840219" w:rsidRDefault="00464C8A" w:rsidP="008402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В поэме «Пугачёв» бунтовщики предстают как смелые, отважные люди. Они уверены в своей правоте, готовы погибнуть, чтобы достичь цели. Сподвижники Пугачёва убеждены: нужно менять существующий порядок. Они способны использовать разные методы и средства, не боятся боя. Разумеется, основной темой произведения стало крестьянское восстание. В нём проявилась в полной мере удаль, бесстрашие народа.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Можно отметить, что с самого начала легко предугадать, что восстание обречено. Есенин хорошо передаёт общую атмосферу, в которой практически невозможно представить себе счастливый исход бунта.</w:t>
      </w:r>
    </w:p>
    <w:p w:rsidR="00464C8A" w:rsidRPr="00840219" w:rsidRDefault="00464C8A" w:rsidP="008402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40219">
        <w:rPr>
          <w:rFonts w:ascii="Times New Roman" w:hAnsi="Times New Roman" w:cs="Times New Roman"/>
          <w:b/>
          <w:sz w:val="24"/>
          <w:szCs w:val="24"/>
        </w:rPr>
        <w:t>Художественные средства</w:t>
      </w:r>
    </w:p>
    <w:p w:rsidR="00464C8A" w:rsidRPr="00840219" w:rsidRDefault="00464C8A" w:rsidP="008402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В поэме «Пугачёв» Сергей Есенин широко использует символы и аллегории, сравнения, причудливые образы, характерные для имажинизма. Приведём несколько примеров: «жабьи глаза деревни», головы «прыгают с плеч жёлтыми кошками», «в груди, как в берлоге, ворочается зверёнышем тёплая душа», «глаза, как два цепных кобеля, ворочаются в солёной влаге». Нередко применяет Есенин и троекратный повтор, который особенно остро звучит в конце поэмы. В начале части «Конец Пугачёва» герой вопрошает: «Вы с ума сошли! Вы с ума сошли! Вы с ума сошли!» Ближе к самому концу он говорит: «Что случилось? Что случилось? Что случилось?» Замкнутость сюжета, неизбежность краха восстания ярко проявляются в этих рефренах.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В своей знаменитой поэме «Пугачёв» Сергей Есенин с уважением, симпатией и сочувствием изображает крестьянское восстание, рисует образ исторической фигуры – Емельяна Пугачёва. Сейчас мы можем иначе взглянуть на тот кровопролитный бунт, однако в произведении поэта перед читателями ярко встаёт именно своеобразие характеров, сила духа и удаль людей. Даже с такими неординарными образами, средствами изобразительности поэма читается легко, что обеспечивает воздушный слог Сергея Есенина.</w:t>
      </w:r>
    </w:p>
    <w:p w:rsidR="00840219" w:rsidRDefault="00840219" w:rsidP="0084021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</w:p>
    <w:p w:rsidR="00464C8A" w:rsidRPr="00840219" w:rsidRDefault="00D419FD" w:rsidP="00D419FD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4. </w:t>
      </w:r>
      <w:r w:rsidR="00464C8A" w:rsidRPr="00840219">
        <w:rPr>
          <w:rFonts w:ascii="Times New Roman" w:hAnsi="Times New Roman" w:cs="Times New Roman"/>
          <w:b/>
          <w:sz w:val="28"/>
          <w:szCs w:val="24"/>
        </w:rPr>
        <w:t>Сравнение образа Пугачёва в поэме С.А. Есенина  и</w:t>
      </w:r>
      <w:r>
        <w:rPr>
          <w:rFonts w:ascii="Times New Roman" w:hAnsi="Times New Roman" w:cs="Times New Roman"/>
          <w:b/>
          <w:sz w:val="28"/>
          <w:szCs w:val="24"/>
        </w:rPr>
        <w:t xml:space="preserve"> </w:t>
      </w:r>
      <w:r w:rsidR="00464C8A" w:rsidRPr="00840219">
        <w:rPr>
          <w:rFonts w:ascii="Times New Roman" w:hAnsi="Times New Roman" w:cs="Times New Roman"/>
          <w:b/>
          <w:sz w:val="28"/>
          <w:szCs w:val="24"/>
        </w:rPr>
        <w:t>в романе А.С. Пушкина «Капитанская дочка».</w:t>
      </w:r>
    </w:p>
    <w:p w:rsidR="00840219" w:rsidRDefault="00840219" w:rsidP="008402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4C8A" w:rsidRPr="00840219" w:rsidRDefault="00464C8A" w:rsidP="008402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 xml:space="preserve">Образ Пугачева в романе А.С Пушкина </w:t>
      </w:r>
      <w:r w:rsidR="00D419FD">
        <w:rPr>
          <w:rFonts w:ascii="Times New Roman" w:hAnsi="Times New Roman" w:cs="Times New Roman"/>
          <w:sz w:val="24"/>
          <w:szCs w:val="24"/>
        </w:rPr>
        <w:t>«</w:t>
      </w:r>
      <w:r w:rsidRPr="00840219">
        <w:rPr>
          <w:rFonts w:ascii="Times New Roman" w:hAnsi="Times New Roman" w:cs="Times New Roman"/>
          <w:sz w:val="24"/>
          <w:szCs w:val="24"/>
        </w:rPr>
        <w:t>Капитанская дочка</w:t>
      </w:r>
      <w:r w:rsidR="00D419FD">
        <w:rPr>
          <w:rFonts w:ascii="Times New Roman" w:hAnsi="Times New Roman" w:cs="Times New Roman"/>
          <w:sz w:val="24"/>
          <w:szCs w:val="24"/>
        </w:rPr>
        <w:t>»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="00D419FD">
        <w:rPr>
          <w:rFonts w:ascii="Times New Roman" w:hAnsi="Times New Roman" w:cs="Times New Roman"/>
          <w:sz w:val="24"/>
          <w:szCs w:val="24"/>
        </w:rPr>
        <w:t>–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это образ народа, народного гнева, бунтарства русской души и беспощадной силы</w:t>
      </w:r>
      <w:r w:rsidR="00E237B5" w:rsidRPr="00840219">
        <w:rPr>
          <w:rFonts w:ascii="Times New Roman" w:hAnsi="Times New Roman" w:cs="Times New Roman"/>
          <w:sz w:val="24"/>
          <w:szCs w:val="24"/>
        </w:rPr>
        <w:t xml:space="preserve">. </w:t>
      </w:r>
      <w:r w:rsidRPr="00840219">
        <w:rPr>
          <w:rFonts w:ascii="Times New Roman" w:hAnsi="Times New Roman" w:cs="Times New Roman"/>
          <w:sz w:val="24"/>
          <w:szCs w:val="24"/>
        </w:rPr>
        <w:t>Художественный образ Пугачёва изображён в соответствии с литературными принципами произведения,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а не с историческими принципами исследований,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поэтому автор даёт представление о Пугачёве,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как о человеке,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а не как о кровавом и бессердечном главаре бунта.</w:t>
      </w:r>
    </w:p>
    <w:p w:rsidR="00464C8A" w:rsidRPr="00840219" w:rsidRDefault="00464C8A" w:rsidP="008402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lastRenderedPageBreak/>
        <w:t>  Есенин создаёт сложный образ Пугачёва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="00D419FD">
        <w:rPr>
          <w:rFonts w:ascii="Times New Roman" w:hAnsi="Times New Roman" w:cs="Times New Roman"/>
          <w:sz w:val="24"/>
          <w:szCs w:val="24"/>
        </w:rPr>
        <w:t>–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это сильный, решительный человек,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который обдуманно идёт на восстание,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оценив всю боль народную и услышав мольбы людские.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Емельян пытается изменить жизнь крестьян  к лучшему.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Пугачёв не сторонник жестокого мятежа,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беспощадного и стихийного.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Он хочет справедливой войны,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подготовленной,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жестокость наряду с доверчивостью атамана.За новый мир он идёт до конца,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не веря в поражение,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но соратники предают его.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Трагедия Пугачёва в том,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что он не смог передать людям силу своей веры в победу,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он не смог обуздать стихию бунта и остаётся один,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попадая на плаху.</w:t>
      </w:r>
    </w:p>
    <w:p w:rsidR="00464C8A" w:rsidRPr="00840219" w:rsidRDefault="00464C8A" w:rsidP="008402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219">
        <w:rPr>
          <w:rFonts w:ascii="Times New Roman" w:hAnsi="Times New Roman" w:cs="Times New Roman"/>
          <w:b/>
          <w:sz w:val="24"/>
          <w:szCs w:val="24"/>
        </w:rPr>
        <w:t>  Сходства:</w:t>
      </w:r>
    </w:p>
    <w:p w:rsidR="00464C8A" w:rsidRPr="00840219" w:rsidRDefault="00464C8A" w:rsidP="0084021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- Емельян Пугачёв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="00D419FD">
        <w:rPr>
          <w:rFonts w:ascii="Times New Roman" w:hAnsi="Times New Roman" w:cs="Times New Roman"/>
          <w:sz w:val="24"/>
          <w:szCs w:val="24"/>
        </w:rPr>
        <w:t>–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казак,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истинный сын своей Родины.</w:t>
      </w:r>
    </w:p>
    <w:p w:rsidR="00464C8A" w:rsidRPr="00840219" w:rsidRDefault="00464C8A" w:rsidP="0084021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-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Жесток и беспощаден к врагам,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но в тоже время,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доверчивый,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как ребёнок и благодушен к тем,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кто был с ним добр.</w:t>
      </w:r>
    </w:p>
    <w:p w:rsidR="00464C8A" w:rsidRPr="00840219" w:rsidRDefault="00464C8A" w:rsidP="0084021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-Умеет понимать русских мужиков,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ведёт их за с</w:t>
      </w:r>
      <w:r w:rsidR="00E237B5" w:rsidRPr="00840219">
        <w:rPr>
          <w:rFonts w:ascii="Times New Roman" w:hAnsi="Times New Roman" w:cs="Times New Roman"/>
          <w:sz w:val="24"/>
          <w:szCs w:val="24"/>
        </w:rPr>
        <w:t>о</w:t>
      </w:r>
      <w:r w:rsidRPr="00840219">
        <w:rPr>
          <w:rFonts w:ascii="Times New Roman" w:hAnsi="Times New Roman" w:cs="Times New Roman"/>
          <w:sz w:val="24"/>
          <w:szCs w:val="24"/>
        </w:rPr>
        <w:t>бой,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зная свою обречённость.</w:t>
      </w:r>
    </w:p>
    <w:p w:rsidR="00464C8A" w:rsidRPr="00840219" w:rsidRDefault="00464C8A" w:rsidP="0084021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-Народ любит Пугачёва,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давно ждал такого атамана,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за которым идти на смерь не страшно.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Народный</w:t>
      </w:r>
      <w:r w:rsidR="00E237B5" w:rsidRPr="00840219">
        <w:rPr>
          <w:rFonts w:ascii="Times New Roman" w:hAnsi="Times New Roman" w:cs="Times New Roman"/>
          <w:sz w:val="24"/>
          <w:szCs w:val="24"/>
        </w:rPr>
        <w:t xml:space="preserve">  ид</w:t>
      </w:r>
      <w:r w:rsidRPr="00840219">
        <w:rPr>
          <w:rFonts w:ascii="Times New Roman" w:hAnsi="Times New Roman" w:cs="Times New Roman"/>
          <w:sz w:val="24"/>
          <w:szCs w:val="24"/>
        </w:rPr>
        <w:t>еал,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любящий свой народ и готовый умереть за него.</w:t>
      </w:r>
    </w:p>
    <w:p w:rsidR="00464C8A" w:rsidRPr="00840219" w:rsidRDefault="00464C8A" w:rsidP="0084021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-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Емельян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="00D419FD">
        <w:rPr>
          <w:rFonts w:ascii="Times New Roman" w:hAnsi="Times New Roman" w:cs="Times New Roman"/>
          <w:sz w:val="24"/>
          <w:szCs w:val="24"/>
        </w:rPr>
        <w:t>–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человек чести и слова,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не смотря на своё недворянское происхождение.</w:t>
      </w:r>
    </w:p>
    <w:p w:rsidR="00464C8A" w:rsidRPr="00840219" w:rsidRDefault="00464C8A" w:rsidP="008402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 xml:space="preserve">  </w:t>
      </w:r>
      <w:r w:rsidRPr="00840219">
        <w:rPr>
          <w:rFonts w:ascii="Times New Roman" w:hAnsi="Times New Roman" w:cs="Times New Roman"/>
          <w:b/>
          <w:sz w:val="24"/>
          <w:szCs w:val="24"/>
        </w:rPr>
        <w:t>Различия:</w:t>
      </w:r>
    </w:p>
    <w:p w:rsidR="00464C8A" w:rsidRPr="00840219" w:rsidRDefault="00464C8A" w:rsidP="008402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-У Есенина Пугачёв главный герой,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у Пушкина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="00D419FD">
        <w:rPr>
          <w:rFonts w:ascii="Times New Roman" w:hAnsi="Times New Roman" w:cs="Times New Roman"/>
          <w:sz w:val="24"/>
          <w:szCs w:val="24"/>
        </w:rPr>
        <w:t>–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второстепенный.</w:t>
      </w:r>
    </w:p>
    <w:p w:rsidR="00464C8A" w:rsidRPr="00840219" w:rsidRDefault="00464C8A" w:rsidP="008402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-У Есенина образ поэтизирован,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идеализирован,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у</w:t>
      </w:r>
      <w:r w:rsidRPr="00840219">
        <w:rPr>
          <w:rFonts w:ascii="Times New Roman" w:hAnsi="Times New Roman" w:cs="Times New Roman"/>
          <w:sz w:val="24"/>
          <w:szCs w:val="24"/>
        </w:rPr>
        <w:t xml:space="preserve"> Пушкина литературный образ,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на основе исторического.</w:t>
      </w:r>
    </w:p>
    <w:p w:rsidR="00464C8A" w:rsidRPr="00840219" w:rsidRDefault="00464C8A" w:rsidP="008402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-У Есенина Пугачёв называется царём,</w:t>
      </w:r>
      <w:r w:rsidR="00781AB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чтобы повести народ за собой,у Пушкина он атаман и самозванец.</w:t>
      </w:r>
      <w:bookmarkStart w:id="0" w:name="_GoBack"/>
      <w:bookmarkEnd w:id="0"/>
    </w:p>
    <w:p w:rsidR="00464C8A" w:rsidRPr="00840219" w:rsidRDefault="00464C8A" w:rsidP="008402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-У Есенина Пугачёв не сторонник жестокого мятежа,</w:t>
      </w:r>
      <w:r w:rsidR="00F3089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беспощадного и стихийного,</w:t>
      </w:r>
      <w:r w:rsidR="00F3089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он хочет справедливой войны.</w:t>
      </w:r>
      <w:r w:rsidR="00F3089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У Пушкина образ Пугачёва</w:t>
      </w:r>
      <w:r w:rsidR="00F3089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="00D419FD">
        <w:rPr>
          <w:rFonts w:ascii="Times New Roman" w:hAnsi="Times New Roman" w:cs="Times New Roman"/>
          <w:sz w:val="24"/>
          <w:szCs w:val="24"/>
        </w:rPr>
        <w:t>–</w:t>
      </w:r>
      <w:r w:rsidR="00F3089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это образ восставшего народа,</w:t>
      </w:r>
      <w:r w:rsidR="00F3089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гордого и беспощадного,</w:t>
      </w:r>
      <w:r w:rsidR="00F3089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полного гнева и жестокости.</w:t>
      </w:r>
    </w:p>
    <w:p w:rsidR="00464C8A" w:rsidRPr="00840219" w:rsidRDefault="00464C8A" w:rsidP="008402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-</w:t>
      </w:r>
      <w:r w:rsidR="00F3089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Сподвижники Пугачёва у Пушкина</w:t>
      </w:r>
      <w:r w:rsidR="00F3089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="00D419FD">
        <w:rPr>
          <w:rFonts w:ascii="Times New Roman" w:hAnsi="Times New Roman" w:cs="Times New Roman"/>
          <w:sz w:val="24"/>
          <w:szCs w:val="24"/>
        </w:rPr>
        <w:t>–</w:t>
      </w:r>
      <w:r w:rsidR="00F3089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шайка убийц,</w:t>
      </w:r>
      <w:r w:rsidR="00F3089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страшные,</w:t>
      </w:r>
      <w:r w:rsidR="00F3089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лихие</w:t>
      </w:r>
      <w:r w:rsidR="00F3089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люди,</w:t>
      </w:r>
      <w:r w:rsidR="00F3089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у Есенина</w:t>
      </w:r>
      <w:r w:rsidR="00F3089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="00D419FD">
        <w:rPr>
          <w:rFonts w:ascii="Times New Roman" w:hAnsi="Times New Roman" w:cs="Times New Roman"/>
          <w:sz w:val="24"/>
          <w:szCs w:val="24"/>
        </w:rPr>
        <w:t>–</w:t>
      </w:r>
      <w:r w:rsidR="00F3089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единомышленники,</w:t>
      </w:r>
      <w:r w:rsidR="00F30892" w:rsidRPr="00840219">
        <w:rPr>
          <w:rFonts w:ascii="Times New Roman" w:hAnsi="Times New Roman" w:cs="Times New Roman"/>
          <w:sz w:val="24"/>
          <w:szCs w:val="24"/>
        </w:rPr>
        <w:t xml:space="preserve"> д</w:t>
      </w:r>
      <w:r w:rsidRPr="00840219">
        <w:rPr>
          <w:rFonts w:ascii="Times New Roman" w:hAnsi="Times New Roman" w:cs="Times New Roman"/>
          <w:sz w:val="24"/>
          <w:szCs w:val="24"/>
        </w:rPr>
        <w:t>рузья,</w:t>
      </w:r>
      <w:r w:rsidR="00F3089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смелые, отважные люди,</w:t>
      </w:r>
      <w:r w:rsidR="00F3089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но предавшие атамана.</w:t>
      </w:r>
    </w:p>
    <w:p w:rsidR="00464C8A" w:rsidRPr="00840219" w:rsidRDefault="00464C8A" w:rsidP="008402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-</w:t>
      </w:r>
      <w:r w:rsidR="00F3089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Есенина волновал вопрос крестьянского рая,</w:t>
      </w:r>
      <w:r w:rsidR="00F3089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а Пушкина</w:t>
      </w:r>
      <w:r w:rsidR="00F3089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="00D419FD">
        <w:rPr>
          <w:rFonts w:ascii="Times New Roman" w:hAnsi="Times New Roman" w:cs="Times New Roman"/>
          <w:sz w:val="24"/>
          <w:szCs w:val="24"/>
        </w:rPr>
        <w:t>–</w:t>
      </w:r>
      <w:r w:rsidR="00F3089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вопрос чести и достоинства дворянства.</w:t>
      </w:r>
    </w:p>
    <w:p w:rsidR="00464C8A" w:rsidRPr="00840219" w:rsidRDefault="00464C8A" w:rsidP="008402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-Так кто же Пугачёв,</w:t>
      </w:r>
      <w:r w:rsidR="00F3089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народный герой и спаситель,</w:t>
      </w:r>
      <w:r w:rsidR="00F3089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или кровавый убийца и самозванец?</w:t>
      </w:r>
      <w:r w:rsidR="00F3089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Пушкин не даёт прямого ответа на вопрос,</w:t>
      </w:r>
      <w:r w:rsidR="00F3089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автор оставляет выбор за читателем,</w:t>
      </w:r>
      <w:r w:rsidR="00F3089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решить</w:t>
      </w:r>
      <w:r w:rsidR="00F3089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самим,</w:t>
      </w:r>
      <w:r w:rsidR="00F3089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кто же такой Емельян Пугачёв.</w:t>
      </w:r>
      <w:r w:rsidR="00F3089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Есенин рисует образ исторической фигуры,</w:t>
      </w:r>
      <w:r w:rsidR="00F3089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Пугачёв</w:t>
      </w:r>
      <w:r w:rsidR="00F3089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="00D419FD">
        <w:rPr>
          <w:rFonts w:ascii="Times New Roman" w:hAnsi="Times New Roman" w:cs="Times New Roman"/>
          <w:sz w:val="24"/>
          <w:szCs w:val="24"/>
        </w:rPr>
        <w:t>–</w:t>
      </w:r>
      <w:r w:rsidR="00F3089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новый герой,</w:t>
      </w:r>
      <w:r w:rsidR="00F3089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с которому автор относится с симпатией,</w:t>
      </w:r>
      <w:r w:rsidR="00F30892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сочувствием и пониманием. </w:t>
      </w:r>
    </w:p>
    <w:p w:rsidR="00464C8A" w:rsidRPr="00840219" w:rsidRDefault="00464C8A" w:rsidP="0084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4C8A" w:rsidRPr="00840219" w:rsidRDefault="00D419FD" w:rsidP="00D419FD">
      <w:pPr>
        <w:spacing w:after="0" w:line="240" w:lineRule="auto"/>
        <w:rPr>
          <w:rFonts w:ascii="Times New Roman" w:hAnsi="Times New Roman" w:cs="Times New Roman"/>
          <w:b/>
          <w:sz w:val="28"/>
          <w:szCs w:val="24"/>
        </w:rPr>
      </w:pPr>
      <w:r>
        <w:rPr>
          <w:rFonts w:ascii="Times New Roman" w:hAnsi="Times New Roman" w:cs="Times New Roman"/>
          <w:b/>
          <w:sz w:val="28"/>
          <w:szCs w:val="24"/>
        </w:rPr>
        <w:t xml:space="preserve">5.  </w:t>
      </w:r>
      <w:r w:rsidR="00464C8A" w:rsidRPr="00840219">
        <w:rPr>
          <w:rFonts w:ascii="Times New Roman" w:hAnsi="Times New Roman" w:cs="Times New Roman"/>
          <w:b/>
          <w:sz w:val="28"/>
          <w:szCs w:val="24"/>
        </w:rPr>
        <w:t>Поэма С.А. Есенина «Пугачёв» в оценке современников.</w:t>
      </w:r>
    </w:p>
    <w:p w:rsidR="00840219" w:rsidRDefault="00840219" w:rsidP="00840219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64C8A" w:rsidRPr="00840219" w:rsidRDefault="00464C8A" w:rsidP="008402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b/>
          <w:sz w:val="24"/>
          <w:szCs w:val="24"/>
        </w:rPr>
        <w:t>Высоко оценили «Пугачева» зарубежные критики.</w:t>
      </w:r>
      <w:r w:rsidRPr="00840219">
        <w:rPr>
          <w:rFonts w:ascii="Times New Roman" w:hAnsi="Times New Roman" w:cs="Times New Roman"/>
          <w:sz w:val="24"/>
          <w:szCs w:val="24"/>
        </w:rPr>
        <w:t xml:space="preserve"> Уже в 1922 г. поэма была переведена на французский язык Ф. </w:t>
      </w:r>
      <w:proofErr w:type="spellStart"/>
      <w:r w:rsidRPr="00840219">
        <w:rPr>
          <w:rFonts w:ascii="Times New Roman" w:hAnsi="Times New Roman" w:cs="Times New Roman"/>
          <w:sz w:val="24"/>
          <w:szCs w:val="24"/>
        </w:rPr>
        <w:t>Элленсом</w:t>
      </w:r>
      <w:proofErr w:type="spellEnd"/>
      <w:r w:rsidRPr="00840219">
        <w:rPr>
          <w:rFonts w:ascii="Times New Roman" w:hAnsi="Times New Roman" w:cs="Times New Roman"/>
          <w:sz w:val="24"/>
          <w:szCs w:val="24"/>
        </w:rPr>
        <w:t xml:space="preserve"> и М. М. Милославской, изданная в Париже двумя изданиями — в 1922 и 1923 гг. В предисловии к книге Ф. </w:t>
      </w:r>
      <w:proofErr w:type="spellStart"/>
      <w:r w:rsidRPr="00840219">
        <w:rPr>
          <w:rFonts w:ascii="Times New Roman" w:hAnsi="Times New Roman" w:cs="Times New Roman"/>
          <w:sz w:val="24"/>
          <w:szCs w:val="24"/>
        </w:rPr>
        <w:t>Элленс</w:t>
      </w:r>
      <w:proofErr w:type="spellEnd"/>
      <w:r w:rsidRPr="00840219">
        <w:rPr>
          <w:rFonts w:ascii="Times New Roman" w:hAnsi="Times New Roman" w:cs="Times New Roman"/>
          <w:sz w:val="24"/>
          <w:szCs w:val="24"/>
        </w:rPr>
        <w:t xml:space="preserve"> писал: «В поэме под названием </w:t>
      </w:r>
      <w:r w:rsidR="00F5614F" w:rsidRPr="00840219">
        <w:rPr>
          <w:rFonts w:ascii="Times New Roman" w:hAnsi="Times New Roman" w:cs="Times New Roman"/>
          <w:sz w:val="24"/>
          <w:szCs w:val="24"/>
        </w:rPr>
        <w:t>«</w:t>
      </w:r>
      <w:r w:rsidRPr="00840219">
        <w:rPr>
          <w:rFonts w:ascii="Times New Roman" w:hAnsi="Times New Roman" w:cs="Times New Roman"/>
          <w:sz w:val="24"/>
          <w:szCs w:val="24"/>
        </w:rPr>
        <w:t>Пугачев</w:t>
      </w:r>
      <w:r w:rsidR="00F5614F" w:rsidRPr="00840219">
        <w:rPr>
          <w:rFonts w:ascii="Times New Roman" w:hAnsi="Times New Roman" w:cs="Times New Roman"/>
          <w:sz w:val="24"/>
          <w:szCs w:val="24"/>
        </w:rPr>
        <w:t xml:space="preserve">» </w:t>
      </w:r>
      <w:r w:rsidRPr="00840219">
        <w:rPr>
          <w:rFonts w:ascii="Times New Roman" w:hAnsi="Times New Roman" w:cs="Times New Roman"/>
          <w:sz w:val="24"/>
          <w:szCs w:val="24"/>
        </w:rPr>
        <w:t xml:space="preserve">ярко проявляются подлинные стремления и чаяния Есенина. Он раскрывает себя в образе Пугачева, это одна из самых искренних и волнующих исповедей поэта. К тому же Сергей Есенин пишет языком одновременно литературным и народным, очень лаконичным, без лишних украшений, полным страсти и энергии. Его стихи словно рождены природой, в них удачно соединяются классический и александрийский стили. А. </w:t>
      </w:r>
      <w:proofErr w:type="spellStart"/>
      <w:r w:rsidRPr="00840219">
        <w:rPr>
          <w:rFonts w:ascii="Times New Roman" w:hAnsi="Times New Roman" w:cs="Times New Roman"/>
          <w:sz w:val="24"/>
          <w:szCs w:val="24"/>
        </w:rPr>
        <w:t>Ярмолинский</w:t>
      </w:r>
      <w:proofErr w:type="spellEnd"/>
      <w:r w:rsidRPr="00840219">
        <w:rPr>
          <w:rFonts w:ascii="Times New Roman" w:hAnsi="Times New Roman" w:cs="Times New Roman"/>
          <w:sz w:val="24"/>
          <w:szCs w:val="24"/>
        </w:rPr>
        <w:t>, издавший в 1921 г. в Нью-Йорке в переводе на русский язык антологию новейшей русской поэзии «</w:t>
      </w:r>
      <w:proofErr w:type="spellStart"/>
      <w:r w:rsidRPr="00840219">
        <w:rPr>
          <w:rFonts w:ascii="Times New Roman" w:hAnsi="Times New Roman" w:cs="Times New Roman"/>
          <w:sz w:val="24"/>
          <w:szCs w:val="24"/>
        </w:rPr>
        <w:t>ModernRussianPoetry</w:t>
      </w:r>
      <w:proofErr w:type="spellEnd"/>
      <w:r w:rsidRPr="00840219">
        <w:rPr>
          <w:rFonts w:ascii="Times New Roman" w:hAnsi="Times New Roman" w:cs="Times New Roman"/>
          <w:sz w:val="24"/>
          <w:szCs w:val="24"/>
        </w:rPr>
        <w:t xml:space="preserve">», куда включил стихи Есенина, в рецензии на берлинское издание поэмы отметил, что «Пугачев», созданный «под влиянием революционного преклонения пред народным вождем Емельяном», написан «красиво и оригинально».Русский парижанин Н. Брянчанинов в статье «Молодые» московиты», опубликованной в парижском журнале писал: «В настоящее время, со смерти Александра Блока, умершего в 1921 г., Есенин бесспорно наиболее известный, если не величайший поэт России. </w:t>
      </w:r>
    </w:p>
    <w:p w:rsidR="00464C8A" w:rsidRPr="00840219" w:rsidRDefault="00464C8A" w:rsidP="008402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b/>
          <w:sz w:val="24"/>
          <w:szCs w:val="24"/>
        </w:rPr>
        <w:t xml:space="preserve">В отличие от названных выше авторов русские современники- А. К. </w:t>
      </w:r>
      <w:proofErr w:type="spellStart"/>
      <w:r w:rsidRPr="00840219">
        <w:rPr>
          <w:rFonts w:ascii="Times New Roman" w:hAnsi="Times New Roman" w:cs="Times New Roman"/>
          <w:b/>
          <w:sz w:val="24"/>
          <w:szCs w:val="24"/>
        </w:rPr>
        <w:t>Воронский</w:t>
      </w:r>
      <w:proofErr w:type="spellEnd"/>
      <w:r w:rsidRPr="00840219">
        <w:rPr>
          <w:rFonts w:ascii="Times New Roman" w:hAnsi="Times New Roman" w:cs="Times New Roman"/>
          <w:b/>
          <w:sz w:val="24"/>
          <w:szCs w:val="24"/>
        </w:rPr>
        <w:t xml:space="preserve">, Л. Д. Троцкий, И. А. Груздев, Б. А. </w:t>
      </w:r>
      <w:proofErr w:type="spellStart"/>
      <w:r w:rsidRPr="00840219">
        <w:rPr>
          <w:rFonts w:ascii="Times New Roman" w:hAnsi="Times New Roman" w:cs="Times New Roman"/>
          <w:b/>
          <w:sz w:val="24"/>
          <w:szCs w:val="24"/>
        </w:rPr>
        <w:t>Анибал</w:t>
      </w:r>
      <w:proofErr w:type="spellEnd"/>
      <w:r w:rsidRPr="00840219">
        <w:rPr>
          <w:rFonts w:ascii="Times New Roman" w:hAnsi="Times New Roman" w:cs="Times New Roman"/>
          <w:b/>
          <w:sz w:val="24"/>
          <w:szCs w:val="24"/>
        </w:rPr>
        <w:t>, Н. Чужак</w:t>
      </w:r>
      <w:r w:rsidR="00D419FD">
        <w:rPr>
          <w:rFonts w:ascii="Times New Roman" w:hAnsi="Times New Roman" w:cs="Times New Roman"/>
          <w:b/>
          <w:sz w:val="24"/>
          <w:szCs w:val="24"/>
        </w:rPr>
        <w:t xml:space="preserve">, Г. Г. Адонц, А. Лежнев </w:t>
      </w:r>
      <w:r w:rsidRPr="00840219">
        <w:rPr>
          <w:rFonts w:ascii="Times New Roman" w:hAnsi="Times New Roman" w:cs="Times New Roman"/>
          <w:b/>
          <w:sz w:val="24"/>
          <w:szCs w:val="24"/>
        </w:rPr>
        <w:t>и др. отнеслись к поэме отрицательно.</w:t>
      </w:r>
      <w:r w:rsidRPr="00840219">
        <w:rPr>
          <w:rFonts w:ascii="Times New Roman" w:hAnsi="Times New Roman" w:cs="Times New Roman"/>
          <w:sz w:val="24"/>
          <w:szCs w:val="24"/>
        </w:rPr>
        <w:t xml:space="preserve"> Близкие между собой суждения высказывали критики разных взглядов и позиций как в советской России, так и русском зарубежье</w:t>
      </w:r>
      <w:r w:rsidR="00F5614F" w:rsidRPr="00840219">
        <w:rPr>
          <w:rFonts w:ascii="Times New Roman" w:hAnsi="Times New Roman" w:cs="Times New Roman"/>
          <w:sz w:val="24"/>
          <w:szCs w:val="24"/>
        </w:rPr>
        <w:t xml:space="preserve">. </w:t>
      </w:r>
      <w:r w:rsidRPr="00840219">
        <w:rPr>
          <w:rFonts w:ascii="Times New Roman" w:hAnsi="Times New Roman" w:cs="Times New Roman"/>
          <w:sz w:val="24"/>
          <w:szCs w:val="24"/>
        </w:rPr>
        <w:t>Резко критическую оценку дал поэме А. В. Луначарский – советский вождь</w:t>
      </w:r>
      <w:r w:rsidR="00F5614F" w:rsidRPr="00840219">
        <w:rPr>
          <w:rFonts w:ascii="Times New Roman" w:hAnsi="Times New Roman" w:cs="Times New Roman"/>
          <w:sz w:val="24"/>
          <w:szCs w:val="24"/>
        </w:rPr>
        <w:t>,</w:t>
      </w:r>
      <w:r w:rsidRPr="00840219">
        <w:rPr>
          <w:rFonts w:ascii="Times New Roman" w:hAnsi="Times New Roman" w:cs="Times New Roman"/>
          <w:sz w:val="24"/>
          <w:szCs w:val="24"/>
        </w:rPr>
        <w:t xml:space="preserve"> в статье</w:t>
      </w:r>
      <w:r w:rsidR="00F5614F" w:rsidRPr="0084021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>«Очерк русской литературы революционного</w:t>
      </w:r>
      <w:r w:rsidR="00F5614F" w:rsidRPr="00840219">
        <w:rPr>
          <w:rFonts w:ascii="Times New Roman" w:hAnsi="Times New Roman" w:cs="Times New Roman"/>
          <w:sz w:val="24"/>
          <w:szCs w:val="24"/>
        </w:rPr>
        <w:t xml:space="preserve"> времени», написана в 1922 г. «В его Есенина</w:t>
      </w:r>
      <w:r w:rsidRPr="00840219">
        <w:rPr>
          <w:rFonts w:ascii="Times New Roman" w:hAnsi="Times New Roman" w:cs="Times New Roman"/>
          <w:sz w:val="24"/>
          <w:szCs w:val="24"/>
        </w:rPr>
        <w:t xml:space="preserve"> крайне </w:t>
      </w:r>
      <w:r w:rsidR="00F5614F" w:rsidRPr="00840219">
        <w:rPr>
          <w:rFonts w:ascii="Times New Roman" w:hAnsi="Times New Roman" w:cs="Times New Roman"/>
          <w:sz w:val="24"/>
          <w:szCs w:val="24"/>
        </w:rPr>
        <w:t>неудавшемся «Пугачеве»</w:t>
      </w:r>
      <w:r w:rsidRPr="00840219">
        <w:rPr>
          <w:rFonts w:ascii="Times New Roman" w:hAnsi="Times New Roman" w:cs="Times New Roman"/>
          <w:sz w:val="24"/>
          <w:szCs w:val="24"/>
        </w:rPr>
        <w:t>, — писал А. В. Луначарский, — среди всяческих острых словечек и вывертов, частью забавных и милых, частью вымученных и скучных, иногда пробивается недвусмысленная романтическая искренность, часто напоминающая, к сожалению, визг побитого щенка».</w:t>
      </w:r>
    </w:p>
    <w:p w:rsidR="00464C8A" w:rsidRPr="00840219" w:rsidRDefault="00464C8A" w:rsidP="008402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 xml:space="preserve">В. Львов-Рогачевский так характеризовал есенинскую вещь в своей книге «Новейшая русская литература»: «Поэма Сергея Есенина </w:t>
      </w:r>
      <w:r w:rsidR="00F5614F" w:rsidRPr="00840219">
        <w:rPr>
          <w:rFonts w:ascii="Times New Roman" w:hAnsi="Times New Roman" w:cs="Times New Roman"/>
          <w:sz w:val="24"/>
          <w:szCs w:val="24"/>
        </w:rPr>
        <w:t>«</w:t>
      </w:r>
      <w:r w:rsidRPr="00840219">
        <w:rPr>
          <w:rFonts w:ascii="Times New Roman" w:hAnsi="Times New Roman" w:cs="Times New Roman"/>
          <w:sz w:val="24"/>
          <w:szCs w:val="24"/>
        </w:rPr>
        <w:t>Пугачев</w:t>
      </w:r>
      <w:r w:rsidR="00F5614F" w:rsidRPr="00840219">
        <w:rPr>
          <w:rFonts w:ascii="Times New Roman" w:hAnsi="Times New Roman" w:cs="Times New Roman"/>
          <w:sz w:val="24"/>
          <w:szCs w:val="24"/>
        </w:rPr>
        <w:t>»</w:t>
      </w:r>
      <w:r w:rsidRPr="00840219">
        <w:rPr>
          <w:rFonts w:ascii="Times New Roman" w:hAnsi="Times New Roman" w:cs="Times New Roman"/>
          <w:sz w:val="24"/>
          <w:szCs w:val="24"/>
        </w:rPr>
        <w:t xml:space="preserve"> поражает своей бедностью и однообразием. Нагромождение образов, уже много раз повторенных, и ни одного живого лица. Не Есенин написал о </w:t>
      </w:r>
      <w:r w:rsidR="00F5614F" w:rsidRPr="00840219">
        <w:rPr>
          <w:rFonts w:ascii="Times New Roman" w:hAnsi="Times New Roman" w:cs="Times New Roman"/>
          <w:sz w:val="24"/>
          <w:szCs w:val="24"/>
        </w:rPr>
        <w:t>«</w:t>
      </w:r>
      <w:r w:rsidRPr="00840219">
        <w:rPr>
          <w:rFonts w:ascii="Times New Roman" w:hAnsi="Times New Roman" w:cs="Times New Roman"/>
          <w:sz w:val="24"/>
          <w:szCs w:val="24"/>
        </w:rPr>
        <w:t>Пугачеве</w:t>
      </w:r>
      <w:r w:rsidR="00F5614F" w:rsidRPr="00840219">
        <w:rPr>
          <w:rFonts w:ascii="Times New Roman" w:hAnsi="Times New Roman" w:cs="Times New Roman"/>
          <w:sz w:val="24"/>
          <w:szCs w:val="24"/>
        </w:rPr>
        <w:t>»</w:t>
      </w:r>
      <w:r w:rsidRPr="00840219">
        <w:rPr>
          <w:rFonts w:ascii="Times New Roman" w:hAnsi="Times New Roman" w:cs="Times New Roman"/>
          <w:sz w:val="24"/>
          <w:szCs w:val="24"/>
        </w:rPr>
        <w:t xml:space="preserve">, а </w:t>
      </w:r>
      <w:r w:rsidR="00F5614F" w:rsidRPr="00840219">
        <w:rPr>
          <w:rFonts w:ascii="Times New Roman" w:hAnsi="Times New Roman" w:cs="Times New Roman"/>
          <w:sz w:val="24"/>
          <w:szCs w:val="24"/>
        </w:rPr>
        <w:t>«</w:t>
      </w:r>
      <w:r w:rsidRPr="00840219">
        <w:rPr>
          <w:rFonts w:ascii="Times New Roman" w:hAnsi="Times New Roman" w:cs="Times New Roman"/>
          <w:sz w:val="24"/>
          <w:szCs w:val="24"/>
        </w:rPr>
        <w:t>Пугачев</w:t>
      </w:r>
      <w:r w:rsidR="00F5614F" w:rsidRPr="00840219">
        <w:rPr>
          <w:rFonts w:ascii="Times New Roman" w:hAnsi="Times New Roman" w:cs="Times New Roman"/>
          <w:sz w:val="24"/>
          <w:szCs w:val="24"/>
        </w:rPr>
        <w:t>»</w:t>
      </w:r>
      <w:r w:rsidRPr="00840219">
        <w:rPr>
          <w:rFonts w:ascii="Times New Roman" w:hAnsi="Times New Roman" w:cs="Times New Roman"/>
          <w:sz w:val="24"/>
          <w:szCs w:val="24"/>
        </w:rPr>
        <w:t xml:space="preserve"> об Есенине. Поэма </w:t>
      </w:r>
      <w:r w:rsidR="00F5614F" w:rsidRPr="00840219">
        <w:rPr>
          <w:rFonts w:ascii="Times New Roman" w:hAnsi="Times New Roman" w:cs="Times New Roman"/>
          <w:sz w:val="24"/>
          <w:szCs w:val="24"/>
        </w:rPr>
        <w:t>«</w:t>
      </w:r>
      <w:r w:rsidRPr="00840219">
        <w:rPr>
          <w:rFonts w:ascii="Times New Roman" w:hAnsi="Times New Roman" w:cs="Times New Roman"/>
          <w:sz w:val="24"/>
          <w:szCs w:val="24"/>
        </w:rPr>
        <w:t>Пугачев</w:t>
      </w:r>
      <w:r w:rsidR="00F5614F" w:rsidRPr="00840219">
        <w:rPr>
          <w:rFonts w:ascii="Times New Roman" w:hAnsi="Times New Roman" w:cs="Times New Roman"/>
          <w:sz w:val="24"/>
          <w:szCs w:val="24"/>
        </w:rPr>
        <w:t>»</w:t>
      </w:r>
      <w:r w:rsidRPr="00840219">
        <w:rPr>
          <w:rFonts w:ascii="Times New Roman" w:hAnsi="Times New Roman" w:cs="Times New Roman"/>
          <w:sz w:val="24"/>
          <w:szCs w:val="24"/>
        </w:rPr>
        <w:t xml:space="preserve"> — это провал имажинизма, провал Сергея Есенина, у которого не хватило сил на большое произведение. Без знаний, без предварительной подготовки с голыми руками подошел он к огромной теме и захотел отписаться своими кричащими сравнениями». Откровенно предвзятые политические оценки, продиктованные ненавистью к советской России, подчас звучали со страниц газет русского зарубежья. М. Первухин, например, в статье «</w:t>
      </w:r>
      <w:proofErr w:type="spellStart"/>
      <w:r w:rsidRPr="00840219">
        <w:rPr>
          <w:rFonts w:ascii="Times New Roman" w:hAnsi="Times New Roman" w:cs="Times New Roman"/>
          <w:sz w:val="24"/>
          <w:szCs w:val="24"/>
        </w:rPr>
        <w:t>Пугачики</w:t>
      </w:r>
      <w:proofErr w:type="spellEnd"/>
      <w:r w:rsidRPr="00840219">
        <w:rPr>
          <w:rFonts w:ascii="Times New Roman" w:hAnsi="Times New Roman" w:cs="Times New Roman"/>
          <w:sz w:val="24"/>
          <w:szCs w:val="24"/>
        </w:rPr>
        <w:t>» писал, что «кошмарное революционное творчество» Есенина ничего общего с поэзией не имеет. Все, что творит Есенин, критик назвал «дикой чушью, стряпней невежды, хулигана», а «беснующуюся советскую Россию» — «гигантским домом умалишенных и каторжной шпаны»</w:t>
      </w:r>
      <w:r w:rsidR="00D419FD">
        <w:rPr>
          <w:rFonts w:ascii="Times New Roman" w:hAnsi="Times New Roman" w:cs="Times New Roman"/>
          <w:sz w:val="24"/>
          <w:szCs w:val="24"/>
        </w:rPr>
        <w:t>.</w:t>
      </w:r>
    </w:p>
    <w:p w:rsidR="00464C8A" w:rsidRPr="00840219" w:rsidRDefault="00464C8A" w:rsidP="008402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lastRenderedPageBreak/>
        <w:t xml:space="preserve">Разноречивость критических отзывов на «Пугачева» не сглаживалась и в последующие годы жизни поэта. Наоборот, отдельные критики прошли знаменательную эволюцию от высоких оценок к разносным политическим приговорам. Близкий знакомый Есенина, писатель и критик Г. Ф. Устинов в статье «Литература и революция» отметил, что «Есенина можно назвать первоклассным европейским поэтом» и «одним из самых просвещенных русских писателей». В поэме «Пугачев», продолжал Г. Ф. Устинов, поэт «сознательно ставит на первый план не личность, не героя, а массы... Есенин — это завтрашний день Маяковского, творец-создатель, пришедший на смену творцу-разрушителю, революционеру» (журн. «Вестник работников искусств», М., 1921, № 10—11, с. 39). Спустя почти два года Устинов дважды повторил противоположную оценку поэмы: «...его ‹Есенина› наиболее крупное произведение </w:t>
      </w:r>
      <w:r w:rsidR="00F5614F" w:rsidRPr="00840219">
        <w:rPr>
          <w:rFonts w:ascii="Times New Roman" w:hAnsi="Times New Roman" w:cs="Times New Roman"/>
          <w:sz w:val="24"/>
          <w:szCs w:val="24"/>
        </w:rPr>
        <w:t>«</w:t>
      </w:r>
      <w:r w:rsidRPr="00840219">
        <w:rPr>
          <w:rFonts w:ascii="Times New Roman" w:hAnsi="Times New Roman" w:cs="Times New Roman"/>
          <w:sz w:val="24"/>
          <w:szCs w:val="24"/>
        </w:rPr>
        <w:t>Пугачев</w:t>
      </w:r>
      <w:r w:rsidR="00F5614F" w:rsidRPr="00840219">
        <w:rPr>
          <w:rFonts w:ascii="Times New Roman" w:hAnsi="Times New Roman" w:cs="Times New Roman"/>
          <w:sz w:val="24"/>
          <w:szCs w:val="24"/>
        </w:rPr>
        <w:t xml:space="preserve">» </w:t>
      </w:r>
      <w:r w:rsidRPr="00840219">
        <w:rPr>
          <w:rFonts w:ascii="Times New Roman" w:hAnsi="Times New Roman" w:cs="Times New Roman"/>
          <w:sz w:val="24"/>
          <w:szCs w:val="24"/>
        </w:rPr>
        <w:t>знаменует собою не поворот вперед, а поворот назад. Это произведение — гимн психологической пугачевщине</w:t>
      </w:r>
      <w:r w:rsidR="00F5614F" w:rsidRPr="00840219">
        <w:rPr>
          <w:rFonts w:ascii="Times New Roman" w:hAnsi="Times New Roman" w:cs="Times New Roman"/>
          <w:sz w:val="24"/>
          <w:szCs w:val="24"/>
        </w:rPr>
        <w:t>.</w:t>
      </w:r>
      <w:r w:rsidRPr="008402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4C8A" w:rsidRPr="00840219" w:rsidRDefault="00464C8A" w:rsidP="008402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Большинство критиков, независимо от того, положительно или отрицательно восприняли они «Пугачева», не ограничилось общей оценкой. Острая полемика шла по трем основным проблемам: историзм и революционность, имажинизм и художественная образность, жанр и сценичность пьесы.</w:t>
      </w:r>
    </w:p>
    <w:p w:rsidR="00464C8A" w:rsidRPr="00840219" w:rsidRDefault="00464C8A" w:rsidP="008402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Наиболее острые споры вызвал вопрос об историзме «Пугачева». Сложились две противоположные точки зрения. Первая, наиболее распространенная, состояла в отрицании историзма, причем не всегда соотносилась с общей оценкой есенинской поэмы. При всем многообразии оценок, одни авторы отрицали историзм «Пугачева» в пользу современного звучания и революционности, другие полностью отказывали поэме в социальном звучании.</w:t>
      </w:r>
    </w:p>
    <w:p w:rsidR="00464C8A" w:rsidRPr="00840219" w:rsidRDefault="00464C8A" w:rsidP="008402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Критики пытались найти истоки замысла «Пугачева» в советской эпохе, когда события революционного Октября и гражданской войны представлялись созвучными пугачевскому бунту. П. С. Коган услышал в поэме Есенина «немало близкого нашей революции бунтарства, но бунтарства не пролетарского, а мужицкого» А. Н. Толстой, выступивший на страницах берлинской газеты со статьей «О новой литературе» причислил Есенина, который, читая «Пугачева» в берлинских залах, глубоко уверен, что «он сам — разбойник, вор и конокрад», к создателям новой русской трагедии, основой которой является «миф о революции».</w:t>
      </w:r>
    </w:p>
    <w:p w:rsidR="00464C8A" w:rsidRPr="00840219" w:rsidRDefault="00464C8A" w:rsidP="008402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 xml:space="preserve">Напротив, в статье Н. </w:t>
      </w:r>
      <w:proofErr w:type="spellStart"/>
      <w:r w:rsidRPr="00840219">
        <w:rPr>
          <w:rFonts w:ascii="Times New Roman" w:hAnsi="Times New Roman" w:cs="Times New Roman"/>
          <w:sz w:val="24"/>
          <w:szCs w:val="24"/>
        </w:rPr>
        <w:t>Осинского</w:t>
      </w:r>
      <w:proofErr w:type="spellEnd"/>
      <w:r w:rsidRPr="00840219">
        <w:rPr>
          <w:rFonts w:ascii="Times New Roman" w:hAnsi="Times New Roman" w:cs="Times New Roman"/>
          <w:sz w:val="24"/>
          <w:szCs w:val="24"/>
        </w:rPr>
        <w:t xml:space="preserve"> (В. В. Оболенского), опубликованной в «Правде» (1922, 4 июля, № 146), «Пугачев» был назван «высокоталантливым наброском», где отсутствует социальная направленность, но «сделана попытка выявить внешнее выражение и внутренний пафос мятежной стихии, изобразить ее как непрерывное течение одной реки, докатившейся от пугачевских времен до нашего времени».</w:t>
      </w:r>
    </w:p>
    <w:p w:rsidR="00464C8A" w:rsidRPr="00840219" w:rsidRDefault="00464C8A" w:rsidP="008402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 xml:space="preserve">Многие критики отказывали есенинскому «Пугачеву» не только в историзме, но и в том, что более всего ценил его автор, — в революционности и трагизме, оценивая фигуру главного героя как романтическую. </w:t>
      </w:r>
    </w:p>
    <w:p w:rsidR="00464C8A" w:rsidRPr="00840219" w:rsidRDefault="00464C8A" w:rsidP="008402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lastRenderedPageBreak/>
        <w:t xml:space="preserve">М. О. </w:t>
      </w:r>
      <w:proofErr w:type="spellStart"/>
      <w:r w:rsidRPr="00840219">
        <w:rPr>
          <w:rFonts w:ascii="Times New Roman" w:hAnsi="Times New Roman" w:cs="Times New Roman"/>
          <w:sz w:val="24"/>
          <w:szCs w:val="24"/>
        </w:rPr>
        <w:t>Цетлин</w:t>
      </w:r>
      <w:proofErr w:type="spellEnd"/>
      <w:r w:rsidRPr="00840219">
        <w:rPr>
          <w:rFonts w:ascii="Times New Roman" w:hAnsi="Times New Roman" w:cs="Times New Roman"/>
          <w:sz w:val="24"/>
          <w:szCs w:val="24"/>
        </w:rPr>
        <w:t xml:space="preserve"> назвал Есенина «русским принцем поэтов», но увидел беду «Пугачева» в том, что вещь «не содержит никаких элементов трагедии и что Есенин всей сущностью своей чужд трагизму. Не трагический набат, а, скорее, </w:t>
      </w:r>
      <w:r w:rsidR="00840219" w:rsidRPr="00840219">
        <w:rPr>
          <w:rFonts w:ascii="Times New Roman" w:hAnsi="Times New Roman" w:cs="Times New Roman"/>
          <w:sz w:val="24"/>
          <w:szCs w:val="24"/>
        </w:rPr>
        <w:t>«</w:t>
      </w:r>
      <w:r w:rsidRPr="00840219">
        <w:rPr>
          <w:rFonts w:ascii="Times New Roman" w:hAnsi="Times New Roman" w:cs="Times New Roman"/>
          <w:sz w:val="24"/>
          <w:szCs w:val="24"/>
        </w:rPr>
        <w:t>малиновый звон</w:t>
      </w:r>
      <w:r w:rsidR="00840219" w:rsidRPr="00840219">
        <w:rPr>
          <w:rFonts w:ascii="Times New Roman" w:hAnsi="Times New Roman" w:cs="Times New Roman"/>
          <w:sz w:val="24"/>
          <w:szCs w:val="24"/>
        </w:rPr>
        <w:t>»</w:t>
      </w:r>
      <w:r w:rsidRPr="00840219">
        <w:rPr>
          <w:rFonts w:ascii="Times New Roman" w:hAnsi="Times New Roman" w:cs="Times New Roman"/>
          <w:sz w:val="24"/>
          <w:szCs w:val="24"/>
        </w:rPr>
        <w:t xml:space="preserve"> бубенцов под дугой — характерен для этого поэта».</w:t>
      </w:r>
    </w:p>
    <w:p w:rsidR="00464C8A" w:rsidRPr="00840219" w:rsidRDefault="00464C8A" w:rsidP="008402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Я. Б. Окунь заметил: «Есенин претворяет революцию в образ бунта, бессмысленного и стихийного, а Ленина трансформирует в Пугачева.</w:t>
      </w:r>
    </w:p>
    <w:p w:rsidR="00840219" w:rsidRPr="00840219" w:rsidRDefault="00464C8A" w:rsidP="008402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 xml:space="preserve">Противоречивые высказывания вызвала узловая проблема «Пугачева» — взаимоотношение народа и вождя. А. Лежнев в статье «Пугачев» Есенина, или о том, как лирическому тенору не следует петь героических партий» не увидел ни стихии возмущенного народа как такового, ни передачи мятежного духа в образах «Пугачева»: «...не передано главное — дух бунта, народного возмущения, народной революции. Народа в поэме собственно и нет. Но можно было эту стихийность, этот мятеж передать в фигурах Пугачева и его соратников. Так нет же! ‹...› Во всех них мало героического, мужественного, даже просто мужского». «Типичным мелким буржуа-индивидуалистом» увидел Пугачева критик Г. Е. Горбачев (Справочник агитатора «Под знаменем коммунизма», </w:t>
      </w:r>
      <w:proofErr w:type="spellStart"/>
      <w:r w:rsidRPr="00840219">
        <w:rPr>
          <w:rFonts w:ascii="Times New Roman" w:hAnsi="Times New Roman" w:cs="Times New Roman"/>
          <w:sz w:val="24"/>
          <w:szCs w:val="24"/>
        </w:rPr>
        <w:t>Пг</w:t>
      </w:r>
      <w:proofErr w:type="spellEnd"/>
      <w:r w:rsidRPr="00840219">
        <w:rPr>
          <w:rFonts w:ascii="Times New Roman" w:hAnsi="Times New Roman" w:cs="Times New Roman"/>
          <w:sz w:val="24"/>
          <w:szCs w:val="24"/>
        </w:rPr>
        <w:t xml:space="preserve">., 1922, № 1 (22), 15 окт., с. 112). Н. Чужак, считавший, что говорить об идеологии «Пугачева» «всерьез» — занятие неблагодарное, назвал есенинского Пугачева «дворянским монархистом, тоже по-своему использующим идею самозванства, но только для того, чтоб вырвать эту благородную идею из погромных рук неблагодарной черни». </w:t>
      </w:r>
    </w:p>
    <w:p w:rsidR="00464C8A" w:rsidRPr="00840219" w:rsidRDefault="00464C8A" w:rsidP="008402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 xml:space="preserve">Поэма «Пугачев» стала поводом к дискуссии об имажинизме и художественной образности поэмы. Отдельные авторы утверждали, что Есенин имеет мало общего с имажинизмом </w:t>
      </w:r>
      <w:proofErr w:type="spellStart"/>
      <w:r w:rsidRPr="00840219">
        <w:rPr>
          <w:rFonts w:ascii="Times New Roman" w:hAnsi="Times New Roman" w:cs="Times New Roman"/>
          <w:sz w:val="24"/>
          <w:szCs w:val="24"/>
        </w:rPr>
        <w:t>Мариенгофа</w:t>
      </w:r>
      <w:proofErr w:type="spellEnd"/>
      <w:r w:rsidRPr="00840219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840219">
        <w:rPr>
          <w:rFonts w:ascii="Times New Roman" w:hAnsi="Times New Roman" w:cs="Times New Roman"/>
          <w:sz w:val="24"/>
          <w:szCs w:val="24"/>
        </w:rPr>
        <w:t>Шершеневича</w:t>
      </w:r>
      <w:proofErr w:type="spellEnd"/>
      <w:r w:rsidRPr="00840219">
        <w:rPr>
          <w:rFonts w:ascii="Times New Roman" w:hAnsi="Times New Roman" w:cs="Times New Roman"/>
          <w:sz w:val="24"/>
          <w:szCs w:val="24"/>
        </w:rPr>
        <w:t xml:space="preserve"> или отмечали «уход» «Пугачева» от имажинизма, «далекого от понимания глубин народной жизни» (С. Радугин). С. М. Городецкий считал: «Если имажинизм и принят Есениным, то, может быть, только как литературное развитие всегда стремившегося к изобразительности деревенского языка». А. Н. </w:t>
      </w:r>
      <w:proofErr w:type="spellStart"/>
      <w:r w:rsidRPr="00840219">
        <w:rPr>
          <w:rFonts w:ascii="Times New Roman" w:hAnsi="Times New Roman" w:cs="Times New Roman"/>
          <w:sz w:val="24"/>
          <w:szCs w:val="24"/>
        </w:rPr>
        <w:t>Рашковская</w:t>
      </w:r>
      <w:proofErr w:type="spellEnd"/>
      <w:r w:rsidRPr="00840219">
        <w:rPr>
          <w:rFonts w:ascii="Times New Roman" w:hAnsi="Times New Roman" w:cs="Times New Roman"/>
          <w:sz w:val="24"/>
          <w:szCs w:val="24"/>
        </w:rPr>
        <w:t xml:space="preserve"> в 1925 г. утверждала, что в группу имажинистов входили поэты, «совершенно чуждые по духу Есенину» (журн. «Вестник знания», М., 1925, № 13, </w:t>
      </w:r>
      <w:proofErr w:type="spellStart"/>
      <w:r w:rsidRPr="00840219">
        <w:rPr>
          <w:rFonts w:ascii="Times New Roman" w:hAnsi="Times New Roman" w:cs="Times New Roman"/>
          <w:sz w:val="24"/>
          <w:szCs w:val="24"/>
        </w:rPr>
        <w:t>стб</w:t>
      </w:r>
      <w:proofErr w:type="spellEnd"/>
      <w:r w:rsidRPr="00840219">
        <w:rPr>
          <w:rFonts w:ascii="Times New Roman" w:hAnsi="Times New Roman" w:cs="Times New Roman"/>
          <w:sz w:val="24"/>
          <w:szCs w:val="24"/>
        </w:rPr>
        <w:t>. 888).</w:t>
      </w:r>
    </w:p>
    <w:p w:rsidR="00464C8A" w:rsidRPr="00840219" w:rsidRDefault="00464C8A" w:rsidP="0084021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 xml:space="preserve">Значительная часть критиков, напротив, считала, что отделять Есенина от имажинизма нет оснований. «Пугачев» Есенина и «Заговор дураков» А. </w:t>
      </w:r>
      <w:proofErr w:type="spellStart"/>
      <w:r w:rsidRPr="00840219">
        <w:rPr>
          <w:rFonts w:ascii="Times New Roman" w:hAnsi="Times New Roman" w:cs="Times New Roman"/>
          <w:sz w:val="24"/>
          <w:szCs w:val="24"/>
        </w:rPr>
        <w:t>Мариенгофа</w:t>
      </w:r>
      <w:proofErr w:type="spellEnd"/>
      <w:r w:rsidRPr="00840219">
        <w:rPr>
          <w:rFonts w:ascii="Times New Roman" w:hAnsi="Times New Roman" w:cs="Times New Roman"/>
          <w:sz w:val="24"/>
          <w:szCs w:val="24"/>
        </w:rPr>
        <w:t xml:space="preserve"> уже в первых откликах воспринимались как «опыт приложения принципов имажинизма к драматургии» (Москвич. «Заговор дураков» — газ. «Новый мир», Берлин, 1921, 11 сент., № 188) и, как правило, на счет имажинизма относились все недостатки и парадоксы двух поэтов. Независимо от общей положительной или отрицательной оценки «Пугачева» критики видели в нем «</w:t>
      </w:r>
      <w:proofErr w:type="spellStart"/>
      <w:r w:rsidRPr="00840219">
        <w:rPr>
          <w:rFonts w:ascii="Times New Roman" w:hAnsi="Times New Roman" w:cs="Times New Roman"/>
          <w:sz w:val="24"/>
          <w:szCs w:val="24"/>
        </w:rPr>
        <w:t>имажинистическую</w:t>
      </w:r>
      <w:proofErr w:type="spellEnd"/>
      <w:r w:rsidRPr="00840219">
        <w:rPr>
          <w:rFonts w:ascii="Times New Roman" w:hAnsi="Times New Roman" w:cs="Times New Roman"/>
          <w:sz w:val="24"/>
          <w:szCs w:val="24"/>
        </w:rPr>
        <w:t xml:space="preserve"> трясину».</w:t>
      </w:r>
    </w:p>
    <w:p w:rsidR="00840219" w:rsidRPr="00840219" w:rsidRDefault="00840219" w:rsidP="0084021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840219" w:rsidRDefault="00840219" w:rsidP="008402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4C8A" w:rsidRPr="00840219" w:rsidRDefault="00464C8A" w:rsidP="008402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0219">
        <w:rPr>
          <w:rFonts w:ascii="Times New Roman" w:hAnsi="Times New Roman" w:cs="Times New Roman"/>
          <w:b/>
          <w:sz w:val="24"/>
          <w:szCs w:val="24"/>
        </w:rPr>
        <w:t>Инструктивная карта для группы №1.</w:t>
      </w:r>
    </w:p>
    <w:p w:rsidR="00464C8A" w:rsidRPr="00840219" w:rsidRDefault="00464C8A" w:rsidP="008402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219">
        <w:rPr>
          <w:rFonts w:ascii="Times New Roman" w:hAnsi="Times New Roman" w:cs="Times New Roman"/>
          <w:b/>
          <w:sz w:val="24"/>
          <w:szCs w:val="24"/>
        </w:rPr>
        <w:t xml:space="preserve">Учебная </w:t>
      </w:r>
      <w:proofErr w:type="spellStart"/>
      <w:r w:rsidRPr="00840219">
        <w:rPr>
          <w:rFonts w:ascii="Times New Roman" w:hAnsi="Times New Roman" w:cs="Times New Roman"/>
          <w:b/>
          <w:sz w:val="24"/>
          <w:szCs w:val="24"/>
        </w:rPr>
        <w:t>задача:</w:t>
      </w:r>
      <w:r w:rsidRPr="00840219">
        <w:rPr>
          <w:rFonts w:ascii="Times New Roman" w:hAnsi="Times New Roman" w:cs="Times New Roman"/>
          <w:sz w:val="24"/>
          <w:szCs w:val="24"/>
        </w:rPr>
        <w:t>познакомиться</w:t>
      </w:r>
      <w:proofErr w:type="spellEnd"/>
      <w:r w:rsidRPr="00840219">
        <w:rPr>
          <w:rFonts w:ascii="Times New Roman" w:hAnsi="Times New Roman" w:cs="Times New Roman"/>
          <w:sz w:val="24"/>
          <w:szCs w:val="24"/>
        </w:rPr>
        <w:t xml:space="preserve"> с историей создания поэмы, </w:t>
      </w:r>
      <w:r w:rsidR="00840219" w:rsidRPr="00840219">
        <w:rPr>
          <w:rFonts w:ascii="Times New Roman" w:hAnsi="Times New Roman" w:cs="Times New Roman"/>
          <w:sz w:val="24"/>
          <w:szCs w:val="24"/>
        </w:rPr>
        <w:t xml:space="preserve">объяснить, что такое </w:t>
      </w:r>
      <w:r w:rsidR="00840219" w:rsidRPr="00840219">
        <w:rPr>
          <w:rFonts w:ascii="Times New Roman" w:hAnsi="Times New Roman" w:cs="Times New Roman"/>
          <w:b/>
          <w:sz w:val="24"/>
          <w:szCs w:val="24"/>
          <w:u w:val="single"/>
        </w:rPr>
        <w:t>имажинизм.</w:t>
      </w:r>
      <w:r w:rsidR="00840219" w:rsidRPr="0084021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64C8A" w:rsidRPr="00840219" w:rsidRDefault="00464C8A" w:rsidP="008402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219">
        <w:rPr>
          <w:rFonts w:ascii="Times New Roman" w:hAnsi="Times New Roman" w:cs="Times New Roman"/>
          <w:b/>
          <w:sz w:val="24"/>
          <w:szCs w:val="24"/>
        </w:rPr>
        <w:t>Ход работы.</w:t>
      </w:r>
    </w:p>
    <w:p w:rsidR="00464C8A" w:rsidRPr="00840219" w:rsidRDefault="00464C8A" w:rsidP="00840219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lastRenderedPageBreak/>
        <w:t>Прочитать текст.</w:t>
      </w:r>
    </w:p>
    <w:p w:rsidR="00464C8A" w:rsidRPr="00840219" w:rsidRDefault="00464C8A" w:rsidP="00840219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Заполнить бланк ответов.</w:t>
      </w:r>
    </w:p>
    <w:p w:rsidR="00464C8A" w:rsidRPr="00840219" w:rsidRDefault="00464C8A" w:rsidP="00840219">
      <w:pPr>
        <w:pStyle w:val="a5"/>
        <w:numPr>
          <w:ilvl w:val="0"/>
          <w:numId w:val="12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Подготовиться к устному ответу.</w:t>
      </w:r>
    </w:p>
    <w:p w:rsidR="00464C8A" w:rsidRPr="00840219" w:rsidRDefault="00464C8A" w:rsidP="0084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464C8A" w:rsidRPr="00840219" w:rsidRDefault="00464C8A" w:rsidP="008402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0219">
        <w:rPr>
          <w:rFonts w:ascii="Times New Roman" w:hAnsi="Times New Roman" w:cs="Times New Roman"/>
          <w:b/>
          <w:sz w:val="24"/>
          <w:szCs w:val="24"/>
        </w:rPr>
        <w:t>Инструктивная карта для группы №2.</w:t>
      </w:r>
    </w:p>
    <w:p w:rsidR="00464C8A" w:rsidRPr="00840219" w:rsidRDefault="00464C8A" w:rsidP="008402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b/>
          <w:sz w:val="24"/>
          <w:szCs w:val="24"/>
        </w:rPr>
        <w:t xml:space="preserve">Учебная задача: </w:t>
      </w:r>
      <w:r w:rsidRPr="00840219">
        <w:rPr>
          <w:rFonts w:ascii="Times New Roman" w:hAnsi="Times New Roman" w:cs="Times New Roman"/>
          <w:sz w:val="24"/>
          <w:szCs w:val="24"/>
        </w:rPr>
        <w:t>пользуясь историческими материалами библиотеки имени Ельцина (в библиотеке школы), познакомиться с историей,  с предпосылками, ходом и итогом восстания под предводительством Пугачёва.</w:t>
      </w:r>
    </w:p>
    <w:p w:rsidR="00464C8A" w:rsidRPr="00840219" w:rsidRDefault="00464C8A" w:rsidP="008402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0219">
        <w:rPr>
          <w:rFonts w:ascii="Times New Roman" w:hAnsi="Times New Roman" w:cs="Times New Roman"/>
          <w:b/>
          <w:sz w:val="24"/>
          <w:szCs w:val="24"/>
        </w:rPr>
        <w:t>Ход работы.</w:t>
      </w:r>
    </w:p>
    <w:p w:rsidR="00464C8A" w:rsidRPr="00840219" w:rsidRDefault="00464C8A" w:rsidP="00840219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Вся группа отправляется в библиотеку.</w:t>
      </w:r>
    </w:p>
    <w:p w:rsidR="00464C8A" w:rsidRPr="00840219" w:rsidRDefault="00464C8A" w:rsidP="00840219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Работает с виртуальной библиотекой имени Ельцина (ссылка на библиотеку)</w:t>
      </w:r>
    </w:p>
    <w:p w:rsidR="00464C8A" w:rsidRPr="00840219" w:rsidRDefault="00464C8A" w:rsidP="00840219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Находит исторические документы.</w:t>
      </w:r>
    </w:p>
    <w:p w:rsidR="00464C8A" w:rsidRPr="00840219" w:rsidRDefault="00464C8A" w:rsidP="00840219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Заполняет бланк ответов.</w:t>
      </w:r>
    </w:p>
    <w:p w:rsidR="00464C8A" w:rsidRPr="00840219" w:rsidRDefault="00464C8A" w:rsidP="00840219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Готовиться к устному ответу.</w:t>
      </w:r>
    </w:p>
    <w:p w:rsidR="00464C8A" w:rsidRPr="00840219" w:rsidRDefault="00464C8A" w:rsidP="008402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0219">
        <w:rPr>
          <w:rFonts w:ascii="Times New Roman" w:hAnsi="Times New Roman" w:cs="Times New Roman"/>
          <w:b/>
          <w:sz w:val="24"/>
          <w:szCs w:val="24"/>
        </w:rPr>
        <w:t>Инструктивная карта для группы №3.</w:t>
      </w:r>
    </w:p>
    <w:p w:rsidR="00464C8A" w:rsidRPr="00840219" w:rsidRDefault="00464C8A" w:rsidP="008402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b/>
          <w:sz w:val="24"/>
          <w:szCs w:val="24"/>
        </w:rPr>
        <w:t>Учебная задача:</w:t>
      </w:r>
      <w:r w:rsidRPr="00840219">
        <w:rPr>
          <w:rFonts w:ascii="Times New Roman" w:hAnsi="Times New Roman" w:cs="Times New Roman"/>
          <w:sz w:val="24"/>
          <w:szCs w:val="24"/>
        </w:rPr>
        <w:t xml:space="preserve"> дать понятие жанру поэмы, определить композицию, сюжет, х</w:t>
      </w:r>
      <w:r w:rsidR="00840219" w:rsidRPr="00840219">
        <w:rPr>
          <w:rFonts w:ascii="Times New Roman" w:hAnsi="Times New Roman" w:cs="Times New Roman"/>
          <w:sz w:val="24"/>
          <w:szCs w:val="24"/>
        </w:rPr>
        <w:t xml:space="preserve">удожественные особенности языка. </w:t>
      </w:r>
    </w:p>
    <w:p w:rsidR="00464C8A" w:rsidRPr="00840219" w:rsidRDefault="00464C8A" w:rsidP="008402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0219">
        <w:rPr>
          <w:rFonts w:ascii="Times New Roman" w:hAnsi="Times New Roman" w:cs="Times New Roman"/>
          <w:b/>
          <w:sz w:val="24"/>
          <w:szCs w:val="24"/>
        </w:rPr>
        <w:t>Ход работы.</w:t>
      </w:r>
    </w:p>
    <w:p w:rsidR="00464C8A" w:rsidRPr="00840219" w:rsidRDefault="00464C8A" w:rsidP="008402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1.</w:t>
      </w:r>
      <w:r w:rsidRPr="00840219">
        <w:rPr>
          <w:rFonts w:ascii="Times New Roman" w:hAnsi="Times New Roman" w:cs="Times New Roman"/>
          <w:sz w:val="24"/>
          <w:szCs w:val="24"/>
        </w:rPr>
        <w:tab/>
        <w:t>Прочитать текст.</w:t>
      </w:r>
    </w:p>
    <w:p w:rsidR="00464C8A" w:rsidRPr="00840219" w:rsidRDefault="00464C8A" w:rsidP="008402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2.</w:t>
      </w:r>
      <w:r w:rsidRPr="00840219">
        <w:rPr>
          <w:rFonts w:ascii="Times New Roman" w:hAnsi="Times New Roman" w:cs="Times New Roman"/>
          <w:sz w:val="24"/>
          <w:szCs w:val="24"/>
        </w:rPr>
        <w:tab/>
        <w:t>Заполнить бланк ответов.</w:t>
      </w:r>
    </w:p>
    <w:p w:rsidR="00464C8A" w:rsidRPr="00840219" w:rsidRDefault="00464C8A" w:rsidP="0084021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3.</w:t>
      </w:r>
      <w:r w:rsidRPr="00840219">
        <w:rPr>
          <w:rFonts w:ascii="Times New Roman" w:hAnsi="Times New Roman" w:cs="Times New Roman"/>
          <w:sz w:val="24"/>
          <w:szCs w:val="24"/>
        </w:rPr>
        <w:tab/>
        <w:t>Подготовиться к устному ответу.</w:t>
      </w:r>
    </w:p>
    <w:p w:rsidR="00464C8A" w:rsidRPr="00840219" w:rsidRDefault="00464C8A" w:rsidP="008402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0219">
        <w:rPr>
          <w:rFonts w:ascii="Times New Roman" w:hAnsi="Times New Roman" w:cs="Times New Roman"/>
          <w:b/>
          <w:sz w:val="24"/>
          <w:szCs w:val="24"/>
        </w:rPr>
        <w:t>Инструктивная карта для группы №4.</w:t>
      </w:r>
    </w:p>
    <w:p w:rsidR="00464C8A" w:rsidRPr="00840219" w:rsidRDefault="00464C8A" w:rsidP="008402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0219">
        <w:rPr>
          <w:rFonts w:ascii="Times New Roman" w:hAnsi="Times New Roman" w:cs="Times New Roman"/>
          <w:b/>
          <w:sz w:val="24"/>
          <w:szCs w:val="24"/>
        </w:rPr>
        <w:t xml:space="preserve">Учебная задача: </w:t>
      </w:r>
      <w:r w:rsidRPr="00840219">
        <w:rPr>
          <w:rFonts w:ascii="Times New Roman" w:hAnsi="Times New Roman" w:cs="Times New Roman"/>
          <w:sz w:val="24"/>
          <w:szCs w:val="24"/>
        </w:rPr>
        <w:t>сравнить образы Пугачёва в поэме С.А. Есенина «Пугачёв» и в романе А.С. Пушкина «Капитанская дочка».</w:t>
      </w:r>
    </w:p>
    <w:p w:rsidR="00464C8A" w:rsidRPr="00840219" w:rsidRDefault="00464C8A" w:rsidP="0084021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40219">
        <w:rPr>
          <w:rFonts w:ascii="Times New Roman" w:hAnsi="Times New Roman" w:cs="Times New Roman"/>
          <w:b/>
          <w:sz w:val="24"/>
          <w:szCs w:val="24"/>
        </w:rPr>
        <w:t>Ход работы:</w:t>
      </w:r>
    </w:p>
    <w:p w:rsidR="00464C8A" w:rsidRPr="00840219" w:rsidRDefault="00464C8A" w:rsidP="00840219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Прочитать текст.</w:t>
      </w:r>
    </w:p>
    <w:p w:rsidR="00464C8A" w:rsidRPr="00840219" w:rsidRDefault="00464C8A" w:rsidP="00840219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Найти сходство и различие образа Пугачёва.</w:t>
      </w:r>
    </w:p>
    <w:p w:rsidR="00464C8A" w:rsidRPr="00840219" w:rsidRDefault="00464C8A" w:rsidP="00840219">
      <w:pPr>
        <w:pStyle w:val="a5"/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Подготовиться к устному ответу.</w:t>
      </w:r>
    </w:p>
    <w:p w:rsidR="00464C8A" w:rsidRPr="00840219" w:rsidRDefault="00464C8A" w:rsidP="00840219">
      <w:pPr>
        <w:pStyle w:val="a5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64C8A" w:rsidRPr="00840219" w:rsidRDefault="00464C8A" w:rsidP="008402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0219">
        <w:rPr>
          <w:rFonts w:ascii="Times New Roman" w:hAnsi="Times New Roman" w:cs="Times New Roman"/>
          <w:b/>
          <w:sz w:val="24"/>
          <w:szCs w:val="24"/>
        </w:rPr>
        <w:t>Инструктивная карта для группы №5.</w:t>
      </w:r>
    </w:p>
    <w:p w:rsidR="00464C8A" w:rsidRPr="00840219" w:rsidRDefault="00464C8A" w:rsidP="0084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b/>
          <w:sz w:val="24"/>
          <w:szCs w:val="24"/>
        </w:rPr>
        <w:t>Учебная задача</w:t>
      </w:r>
      <w:r w:rsidRPr="00840219">
        <w:rPr>
          <w:rFonts w:ascii="Times New Roman" w:hAnsi="Times New Roman" w:cs="Times New Roman"/>
          <w:sz w:val="24"/>
          <w:szCs w:val="24"/>
        </w:rPr>
        <w:t xml:space="preserve">: познакомиться с  критикой современников о поэме  С.А. Есенина «Пугачёв». Сравнить критику советских и зарубежных авторов. </w:t>
      </w:r>
    </w:p>
    <w:p w:rsidR="00464C8A" w:rsidRPr="00840219" w:rsidRDefault="00464C8A" w:rsidP="00840219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40219">
        <w:rPr>
          <w:rFonts w:ascii="Times New Roman" w:hAnsi="Times New Roman" w:cs="Times New Roman"/>
          <w:b/>
          <w:sz w:val="24"/>
          <w:szCs w:val="24"/>
        </w:rPr>
        <w:t>Ход работы:</w:t>
      </w:r>
    </w:p>
    <w:p w:rsidR="00464C8A" w:rsidRPr="00840219" w:rsidRDefault="00464C8A" w:rsidP="0084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1.</w:t>
      </w:r>
      <w:r w:rsidRPr="00840219">
        <w:rPr>
          <w:rFonts w:ascii="Times New Roman" w:hAnsi="Times New Roman" w:cs="Times New Roman"/>
          <w:sz w:val="24"/>
          <w:szCs w:val="24"/>
        </w:rPr>
        <w:tab/>
        <w:t>Прочитать текст.</w:t>
      </w:r>
    </w:p>
    <w:p w:rsidR="00464C8A" w:rsidRPr="00840219" w:rsidRDefault="00464C8A" w:rsidP="0084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2.</w:t>
      </w:r>
      <w:r w:rsidRPr="00840219">
        <w:rPr>
          <w:rFonts w:ascii="Times New Roman" w:hAnsi="Times New Roman" w:cs="Times New Roman"/>
          <w:sz w:val="24"/>
          <w:szCs w:val="24"/>
        </w:rPr>
        <w:tab/>
        <w:t>Заполнить бланк ответов.</w:t>
      </w:r>
    </w:p>
    <w:p w:rsidR="00464C8A" w:rsidRPr="00840219" w:rsidRDefault="00464C8A" w:rsidP="00840219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3.</w:t>
      </w:r>
      <w:r w:rsidRPr="00840219">
        <w:rPr>
          <w:rFonts w:ascii="Times New Roman" w:hAnsi="Times New Roman" w:cs="Times New Roman"/>
          <w:sz w:val="24"/>
          <w:szCs w:val="24"/>
        </w:rPr>
        <w:tab/>
        <w:t>Подготовиться к устному ответу.</w:t>
      </w:r>
    </w:p>
    <w:p w:rsidR="00840219" w:rsidRDefault="00840219" w:rsidP="0084021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40219" w:rsidRDefault="00840219" w:rsidP="0084021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19FD" w:rsidRDefault="00D419FD" w:rsidP="0084021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19FD" w:rsidRDefault="00D419FD" w:rsidP="0084021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4C8A" w:rsidRPr="00840219" w:rsidRDefault="00464C8A" w:rsidP="0084021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0219">
        <w:rPr>
          <w:rFonts w:ascii="Times New Roman" w:hAnsi="Times New Roman" w:cs="Times New Roman"/>
          <w:b/>
          <w:sz w:val="24"/>
          <w:szCs w:val="24"/>
        </w:rPr>
        <w:lastRenderedPageBreak/>
        <w:t>Бланк ответов для группы №1.</w:t>
      </w:r>
    </w:p>
    <w:p w:rsidR="00464C8A" w:rsidRPr="00840219" w:rsidRDefault="00464C8A" w:rsidP="0084021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0219">
        <w:rPr>
          <w:rFonts w:ascii="Times New Roman" w:hAnsi="Times New Roman" w:cs="Times New Roman"/>
          <w:b/>
          <w:sz w:val="24"/>
          <w:szCs w:val="24"/>
        </w:rPr>
        <w:t>Восстание под предводительством Емельяна Пугачёва.</w:t>
      </w:r>
    </w:p>
    <w:p w:rsidR="00464C8A" w:rsidRPr="00840219" w:rsidRDefault="00464C8A" w:rsidP="0084021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4C8A" w:rsidRPr="00840219" w:rsidRDefault="00464C8A" w:rsidP="00D419FD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D419FD">
        <w:rPr>
          <w:rFonts w:ascii="Times New Roman" w:hAnsi="Times New Roman" w:cs="Times New Roman"/>
          <w:i/>
          <w:sz w:val="24"/>
          <w:szCs w:val="24"/>
        </w:rPr>
        <w:t xml:space="preserve">Крестьянская война </w:t>
      </w:r>
      <w:r w:rsidRPr="00D419FD">
        <w:rPr>
          <w:rFonts w:ascii="Times New Roman" w:hAnsi="Times New Roman" w:cs="Times New Roman"/>
          <w:b/>
          <w:i/>
          <w:sz w:val="24"/>
          <w:szCs w:val="24"/>
        </w:rPr>
        <w:t xml:space="preserve">1773—1775 </w:t>
      </w:r>
      <w:r w:rsidRPr="00D419FD">
        <w:rPr>
          <w:rFonts w:ascii="Times New Roman" w:hAnsi="Times New Roman" w:cs="Times New Roman"/>
          <w:i/>
          <w:sz w:val="24"/>
          <w:szCs w:val="24"/>
        </w:rPr>
        <w:t>годов под предводительством Емельяна Пугачёва (Пугачёвщины, Пугачёвского бунта, Пугачёвского восстания) - это</w:t>
      </w:r>
      <w:r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________________________________________________________________________________________________________________________________</w:t>
      </w:r>
    </w:p>
    <w:p w:rsidR="00464C8A" w:rsidRPr="00840219" w:rsidRDefault="00464C8A" w:rsidP="00D419FD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Первый период восстания с сентября 1773 года по март 1774 года</w:t>
      </w:r>
      <w:r w:rsidRPr="00840219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____________________________________________________________________________________________________________________________</w:t>
      </w:r>
    </w:p>
    <w:p w:rsidR="00464C8A" w:rsidRPr="00840219" w:rsidRDefault="00464C8A" w:rsidP="0084021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В июле 1774 года</w:t>
      </w:r>
      <w:r w:rsidRPr="00840219"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_____________________________________________________________________________________</w:t>
      </w:r>
      <w:r w:rsidR="00D419FD">
        <w:rPr>
          <w:rFonts w:ascii="Times New Roman" w:hAnsi="Times New Roman" w:cs="Times New Roman"/>
          <w:i/>
          <w:sz w:val="24"/>
          <w:szCs w:val="24"/>
        </w:rPr>
        <w:t>___________________________</w:t>
      </w:r>
    </w:p>
    <w:p w:rsidR="00464C8A" w:rsidRPr="00840219" w:rsidRDefault="00464C8A" w:rsidP="0084021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Е. Пугачёв</w:t>
      </w:r>
      <w:r w:rsidR="00840219" w:rsidRPr="00840219">
        <w:rPr>
          <w:rFonts w:ascii="Times New Roman" w:hAnsi="Times New Roman" w:cs="Times New Roman"/>
          <w:sz w:val="24"/>
          <w:szCs w:val="24"/>
        </w:rPr>
        <w:t xml:space="preserve"> </w:t>
      </w:r>
      <w:r w:rsidRPr="00840219">
        <w:rPr>
          <w:rFonts w:ascii="Times New Roman" w:hAnsi="Times New Roman" w:cs="Times New Roman"/>
          <w:sz w:val="24"/>
          <w:szCs w:val="24"/>
        </w:rPr>
        <w:t xml:space="preserve">бежал </w:t>
      </w:r>
      <w:r w:rsidRPr="00840219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_____________________________________________________________________________________</w:t>
      </w:r>
      <w:r w:rsidR="00D419FD">
        <w:rPr>
          <w:rFonts w:ascii="Times New Roman" w:hAnsi="Times New Roman" w:cs="Times New Roman"/>
          <w:i/>
          <w:sz w:val="24"/>
          <w:szCs w:val="24"/>
        </w:rPr>
        <w:t>___________________________</w:t>
      </w:r>
    </w:p>
    <w:p w:rsidR="00464C8A" w:rsidRPr="00840219" w:rsidRDefault="00464C8A" w:rsidP="0084021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Крестьянская война в Поволжье и восстание в Башкирии</w:t>
      </w:r>
      <w:r w:rsidRPr="00840219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_______________________________________________________________________________________________________________________</w:t>
      </w:r>
    </w:p>
    <w:p w:rsidR="00464C8A" w:rsidRPr="00840219" w:rsidRDefault="00464C8A" w:rsidP="0084021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464C8A" w:rsidRPr="00840219" w:rsidRDefault="00464C8A" w:rsidP="0084021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0219">
        <w:rPr>
          <w:rFonts w:ascii="Times New Roman" w:hAnsi="Times New Roman" w:cs="Times New Roman"/>
          <w:b/>
          <w:sz w:val="24"/>
          <w:szCs w:val="24"/>
        </w:rPr>
        <w:t>Бланк ответов для группы №3.</w:t>
      </w:r>
    </w:p>
    <w:p w:rsidR="00464C8A" w:rsidRPr="00840219" w:rsidRDefault="00464C8A" w:rsidP="0084021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0219">
        <w:rPr>
          <w:rFonts w:ascii="Times New Roman" w:hAnsi="Times New Roman" w:cs="Times New Roman"/>
          <w:b/>
          <w:sz w:val="24"/>
          <w:szCs w:val="24"/>
        </w:rPr>
        <w:t>Художественные особенности поэмы «Пугачёв» С.А. Есенина.</w:t>
      </w:r>
    </w:p>
    <w:p w:rsidR="00464C8A" w:rsidRPr="00840219" w:rsidRDefault="00464C8A" w:rsidP="008402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64C8A" w:rsidRPr="00840219" w:rsidRDefault="00464C8A" w:rsidP="0084021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Поэма "Пугачёв" справедливо названа драматической</w:t>
      </w:r>
      <w:r w:rsidRPr="00840219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</w:t>
      </w:r>
    </w:p>
    <w:p w:rsidR="00464C8A" w:rsidRPr="00840219" w:rsidRDefault="00464C8A" w:rsidP="0084021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Поэма «Пугачёв» состоит</w:t>
      </w:r>
      <w:r w:rsidRPr="00840219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_________________________________________________________________________________________________________________________</w:t>
      </w:r>
    </w:p>
    <w:p w:rsidR="00464C8A" w:rsidRPr="00840219" w:rsidRDefault="00464C8A" w:rsidP="0084021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Написана поэма в традициях</w:t>
      </w:r>
      <w:r w:rsidRPr="00840219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_______________________________________________________________________________________________________________________</w:t>
      </w:r>
    </w:p>
    <w:p w:rsidR="00464C8A" w:rsidRPr="00840219" w:rsidRDefault="00464C8A" w:rsidP="0084021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Рифма и ритм, размер__________________________________________________________________________________________________________________________</w:t>
      </w:r>
    </w:p>
    <w:p w:rsidR="00464C8A" w:rsidRPr="00840219" w:rsidRDefault="00464C8A" w:rsidP="0084021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lastRenderedPageBreak/>
        <w:t>Основной темой произведения стало</w:t>
      </w:r>
      <w:r w:rsidRPr="00840219"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________________________________________________________________________________________________________________________________</w:t>
      </w:r>
    </w:p>
    <w:p w:rsidR="00464C8A" w:rsidRPr="00840219" w:rsidRDefault="00464C8A" w:rsidP="00840219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В поэме «Пугачёв» Сергей Есенин широко использует</w:t>
      </w:r>
      <w:r w:rsidRPr="00840219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______________________________________________________________________________________________________________________</w:t>
      </w:r>
    </w:p>
    <w:p w:rsidR="00840219" w:rsidRDefault="00840219" w:rsidP="0084021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4C8A" w:rsidRPr="00840219" w:rsidRDefault="00464C8A" w:rsidP="00D419FD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40219">
        <w:rPr>
          <w:rFonts w:ascii="Times New Roman" w:hAnsi="Times New Roman" w:cs="Times New Roman"/>
          <w:b/>
          <w:sz w:val="24"/>
          <w:szCs w:val="24"/>
        </w:rPr>
        <w:t>Бланк ответов для группы №4.</w:t>
      </w:r>
    </w:p>
    <w:p w:rsidR="00464C8A" w:rsidRPr="00840219" w:rsidRDefault="00464C8A" w:rsidP="008402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0219">
        <w:rPr>
          <w:rFonts w:ascii="Times New Roman" w:hAnsi="Times New Roman" w:cs="Times New Roman"/>
          <w:b/>
          <w:sz w:val="24"/>
          <w:szCs w:val="24"/>
        </w:rPr>
        <w:t xml:space="preserve">Сравнение образа Пугачёва в поэме С.А. Есенина  и  </w:t>
      </w:r>
    </w:p>
    <w:p w:rsidR="00464C8A" w:rsidRPr="00840219" w:rsidRDefault="00464C8A" w:rsidP="008402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0219">
        <w:rPr>
          <w:rFonts w:ascii="Times New Roman" w:hAnsi="Times New Roman" w:cs="Times New Roman"/>
          <w:b/>
          <w:sz w:val="24"/>
          <w:szCs w:val="24"/>
        </w:rPr>
        <w:t>в романе А.С. Пушкина «Капитанская дочка».</w:t>
      </w:r>
    </w:p>
    <w:p w:rsidR="00464C8A" w:rsidRPr="00840219" w:rsidRDefault="00464C8A" w:rsidP="0084021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4C8A" w:rsidRPr="00840219" w:rsidRDefault="00464C8A" w:rsidP="00840219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Образ Пугачева в романе А.С Пушкина «Капитанская дочка»-это</w:t>
      </w:r>
      <w:r w:rsidRPr="00840219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_____________________________________________________________________________________________________________________________</w:t>
      </w:r>
    </w:p>
    <w:p w:rsidR="00464C8A" w:rsidRPr="00840219" w:rsidRDefault="00464C8A" w:rsidP="00840219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Есенин создаёт</w:t>
      </w:r>
      <w:r w:rsidRPr="00840219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_________________________________________________________________________________________________________________________</w:t>
      </w:r>
    </w:p>
    <w:p w:rsidR="00464C8A" w:rsidRPr="00840219" w:rsidRDefault="00464C8A" w:rsidP="00840219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Сходства образов Е.Пугачева в произведениях</w:t>
      </w:r>
      <w:r w:rsidRPr="00840219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_____________________________________________________________________________________________________________________</w:t>
      </w:r>
    </w:p>
    <w:p w:rsidR="00464C8A" w:rsidRPr="00840219" w:rsidRDefault="00464C8A" w:rsidP="008402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Различия</w:t>
      </w:r>
      <w:r w:rsidRPr="00840219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________________________________________________________________________________________________________________________</w:t>
      </w:r>
    </w:p>
    <w:p w:rsidR="00D419FD" w:rsidRDefault="00D419FD" w:rsidP="0084021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4C8A" w:rsidRPr="00840219" w:rsidRDefault="00464C8A" w:rsidP="0084021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0219">
        <w:rPr>
          <w:rFonts w:ascii="Times New Roman" w:hAnsi="Times New Roman" w:cs="Times New Roman"/>
          <w:b/>
          <w:sz w:val="24"/>
          <w:szCs w:val="24"/>
        </w:rPr>
        <w:t>Бланк ответов для группы №5.</w:t>
      </w:r>
    </w:p>
    <w:p w:rsidR="00464C8A" w:rsidRPr="00840219" w:rsidRDefault="00464C8A" w:rsidP="0084021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0219">
        <w:rPr>
          <w:rFonts w:ascii="Times New Roman" w:hAnsi="Times New Roman" w:cs="Times New Roman"/>
          <w:b/>
          <w:sz w:val="24"/>
          <w:szCs w:val="24"/>
        </w:rPr>
        <w:t>Поэма С.А. Есенина «Пугачёв» в оценке современников.</w:t>
      </w:r>
    </w:p>
    <w:p w:rsidR="00464C8A" w:rsidRPr="00840219" w:rsidRDefault="00464C8A" w:rsidP="008402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464C8A" w:rsidRPr="00840219" w:rsidRDefault="00464C8A" w:rsidP="00840219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Поэма «Пугачев» С. Есенина в оценке зарубежных современников</w:t>
      </w:r>
      <w:r w:rsidRPr="00840219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</w:t>
      </w:r>
    </w:p>
    <w:p w:rsidR="00464C8A" w:rsidRPr="00840219" w:rsidRDefault="00464C8A" w:rsidP="00840219">
      <w:pPr>
        <w:spacing w:after="0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Поэма «Пугачев» С. Есенина в оценке русских современников</w:t>
      </w:r>
    </w:p>
    <w:p w:rsidR="00464C8A" w:rsidRPr="00840219" w:rsidRDefault="00464C8A" w:rsidP="00840219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40219">
        <w:rPr>
          <w:rFonts w:ascii="Times New Roman" w:hAnsi="Times New Roman" w:cs="Times New Roman"/>
          <w:i/>
          <w:sz w:val="24"/>
          <w:szCs w:val="24"/>
        </w:rPr>
        <w:t>________________________________________________________________________________________________________________________________</w:t>
      </w:r>
    </w:p>
    <w:p w:rsidR="00840219" w:rsidRDefault="00840219" w:rsidP="0084021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4C8A" w:rsidRPr="00840219" w:rsidRDefault="00464C8A" w:rsidP="0084021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0219">
        <w:rPr>
          <w:rFonts w:ascii="Times New Roman" w:hAnsi="Times New Roman" w:cs="Times New Roman"/>
          <w:b/>
          <w:sz w:val="24"/>
          <w:szCs w:val="24"/>
        </w:rPr>
        <w:t>Бланк ответов для группы №2.</w:t>
      </w:r>
    </w:p>
    <w:p w:rsidR="00464C8A" w:rsidRPr="00840219" w:rsidRDefault="00464C8A" w:rsidP="008402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40219">
        <w:rPr>
          <w:rFonts w:ascii="Times New Roman" w:hAnsi="Times New Roman" w:cs="Times New Roman"/>
          <w:b/>
          <w:sz w:val="24"/>
          <w:szCs w:val="24"/>
        </w:rPr>
        <w:t>История создания поэмы «Пугачёв» С.А. Есениным.</w:t>
      </w:r>
    </w:p>
    <w:p w:rsidR="00464C8A" w:rsidRPr="00840219" w:rsidRDefault="00464C8A" w:rsidP="0084021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64C8A" w:rsidRPr="00840219" w:rsidRDefault="00464C8A" w:rsidP="0084021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Работу над поэмой Есенин начал_________________________________________________________________________</w:t>
      </w:r>
      <w:r w:rsidR="00D419FD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464C8A" w:rsidRPr="00840219" w:rsidRDefault="00464C8A" w:rsidP="0084021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В основе поэмы лежит________________________________________________________________________</w:t>
      </w:r>
      <w:r w:rsidR="00D419FD">
        <w:rPr>
          <w:rFonts w:ascii="Times New Roman" w:hAnsi="Times New Roman" w:cs="Times New Roman"/>
          <w:sz w:val="24"/>
          <w:szCs w:val="24"/>
        </w:rPr>
        <w:t>____________________________________</w:t>
      </w:r>
    </w:p>
    <w:p w:rsidR="00464C8A" w:rsidRPr="00840219" w:rsidRDefault="00464C8A" w:rsidP="0084021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</w:t>
      </w:r>
    </w:p>
    <w:p w:rsidR="00464C8A" w:rsidRPr="00840219" w:rsidRDefault="00464C8A" w:rsidP="0084021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Причиной создания  поэмы стали___________________________________________________________________________________________________________________________</w:t>
      </w:r>
    </w:p>
    <w:p w:rsidR="00464C8A" w:rsidRPr="00840219" w:rsidRDefault="00464C8A" w:rsidP="0084021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64C8A" w:rsidRPr="00840219" w:rsidRDefault="00464C8A" w:rsidP="0084021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Написанию поэмы предшествовала   ________________________________________________________________________________________________________________________________</w:t>
      </w:r>
    </w:p>
    <w:p w:rsidR="00464C8A" w:rsidRPr="00840219" w:rsidRDefault="00464C8A" w:rsidP="0084021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Народность поэмы проявляется ________________________________________________________________________________________________________________________________</w:t>
      </w:r>
    </w:p>
    <w:p w:rsidR="00464C8A" w:rsidRPr="00840219" w:rsidRDefault="00464C8A" w:rsidP="0084021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В "Пугачеве" нашло свое отражение ________________________________________________________________________________________________________________________________</w:t>
      </w:r>
    </w:p>
    <w:p w:rsidR="00464C8A" w:rsidRPr="00840219" w:rsidRDefault="00464C8A" w:rsidP="00840219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840219">
        <w:rPr>
          <w:rFonts w:ascii="Times New Roman" w:hAnsi="Times New Roman" w:cs="Times New Roman"/>
          <w:sz w:val="24"/>
          <w:szCs w:val="24"/>
        </w:rPr>
        <w:t>В художественных приемах "Пугачева" ощущается некоторое влияние имажинизма ________________________________________________________________________________________________________________________________</w:t>
      </w:r>
    </w:p>
    <w:p w:rsidR="00464C8A" w:rsidRPr="00840219" w:rsidRDefault="00464C8A" w:rsidP="00840219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64C8A" w:rsidRPr="00840219" w:rsidRDefault="00464C8A" w:rsidP="0084021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64C8A" w:rsidRPr="00840219" w:rsidRDefault="00464C8A" w:rsidP="0084021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64C8A" w:rsidRPr="00840219" w:rsidRDefault="00464C8A" w:rsidP="0084021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64C8A" w:rsidRPr="00840219" w:rsidRDefault="00464C8A" w:rsidP="0084021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64C8A" w:rsidRPr="00840219" w:rsidRDefault="00464C8A" w:rsidP="0084021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64C8A" w:rsidRPr="00840219" w:rsidRDefault="00464C8A" w:rsidP="0084021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64C8A" w:rsidRPr="00840219" w:rsidRDefault="00464C8A" w:rsidP="0084021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64C8A" w:rsidRPr="00840219" w:rsidRDefault="00464C8A" w:rsidP="00840219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sectPr w:rsidR="00464C8A" w:rsidRPr="00840219" w:rsidSect="00C2427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D62F98"/>
    <w:multiLevelType w:val="hybridMultilevel"/>
    <w:tmpl w:val="5E58EC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9947DB9"/>
    <w:multiLevelType w:val="hybridMultilevel"/>
    <w:tmpl w:val="5E58EC5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4F2592"/>
    <w:multiLevelType w:val="hybridMultilevel"/>
    <w:tmpl w:val="0EFC19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4A31271"/>
    <w:multiLevelType w:val="hybridMultilevel"/>
    <w:tmpl w:val="8EB41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FA54D72"/>
    <w:multiLevelType w:val="hybridMultilevel"/>
    <w:tmpl w:val="041278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EF5407"/>
    <w:multiLevelType w:val="hybridMultilevel"/>
    <w:tmpl w:val="23A4C5BA"/>
    <w:lvl w:ilvl="0" w:tplc="173811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D6A68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C3ACC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5125A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A34085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482BA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44E1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C82B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7CECE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40D694D"/>
    <w:multiLevelType w:val="hybridMultilevel"/>
    <w:tmpl w:val="BF20B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4E079AE"/>
    <w:multiLevelType w:val="hybridMultilevel"/>
    <w:tmpl w:val="EDBA86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DE17ADB"/>
    <w:multiLevelType w:val="hybridMultilevel"/>
    <w:tmpl w:val="797895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E31E93"/>
    <w:multiLevelType w:val="hybridMultilevel"/>
    <w:tmpl w:val="3F225640"/>
    <w:lvl w:ilvl="0" w:tplc="99B8B14C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25C2A41"/>
    <w:multiLevelType w:val="hybridMultilevel"/>
    <w:tmpl w:val="FFCA79A2"/>
    <w:lvl w:ilvl="0" w:tplc="B2EC9A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BAD2C04"/>
    <w:multiLevelType w:val="hybridMultilevel"/>
    <w:tmpl w:val="049C52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CE62D5"/>
    <w:multiLevelType w:val="hybridMultilevel"/>
    <w:tmpl w:val="7A4295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C872D4A"/>
    <w:multiLevelType w:val="hybridMultilevel"/>
    <w:tmpl w:val="8DD242BC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3"/>
  </w:num>
  <w:num w:numId="4">
    <w:abstractNumId w:val="5"/>
  </w:num>
  <w:num w:numId="5">
    <w:abstractNumId w:val="6"/>
  </w:num>
  <w:num w:numId="6">
    <w:abstractNumId w:val="2"/>
  </w:num>
  <w:num w:numId="7">
    <w:abstractNumId w:val="4"/>
  </w:num>
  <w:num w:numId="8">
    <w:abstractNumId w:val="12"/>
  </w:num>
  <w:num w:numId="9">
    <w:abstractNumId w:val="7"/>
  </w:num>
  <w:num w:numId="10">
    <w:abstractNumId w:val="11"/>
  </w:num>
  <w:num w:numId="11">
    <w:abstractNumId w:val="9"/>
  </w:num>
  <w:num w:numId="12">
    <w:abstractNumId w:val="10"/>
  </w:num>
  <w:num w:numId="13">
    <w:abstractNumId w:val="3"/>
  </w:num>
  <w:num w:numId="14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B31A2"/>
    <w:rsid w:val="00064F28"/>
    <w:rsid w:val="000B68F4"/>
    <w:rsid w:val="0035156F"/>
    <w:rsid w:val="003A293B"/>
    <w:rsid w:val="003D51FB"/>
    <w:rsid w:val="00464C8A"/>
    <w:rsid w:val="00681C07"/>
    <w:rsid w:val="006C330C"/>
    <w:rsid w:val="00781AB2"/>
    <w:rsid w:val="007A520A"/>
    <w:rsid w:val="00807D33"/>
    <w:rsid w:val="00840219"/>
    <w:rsid w:val="008C0A1D"/>
    <w:rsid w:val="008C0D3B"/>
    <w:rsid w:val="008F7952"/>
    <w:rsid w:val="00931C4E"/>
    <w:rsid w:val="00B711EC"/>
    <w:rsid w:val="00B80BED"/>
    <w:rsid w:val="00C24279"/>
    <w:rsid w:val="00C464B7"/>
    <w:rsid w:val="00C55A1C"/>
    <w:rsid w:val="00CF181C"/>
    <w:rsid w:val="00D264D8"/>
    <w:rsid w:val="00D419FD"/>
    <w:rsid w:val="00DB6B85"/>
    <w:rsid w:val="00E237B5"/>
    <w:rsid w:val="00EB31A2"/>
    <w:rsid w:val="00F30892"/>
    <w:rsid w:val="00F5614F"/>
    <w:rsid w:val="00F6024A"/>
    <w:rsid w:val="00F86B53"/>
    <w:rsid w:val="00F90CA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64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B31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EB31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807D33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7A52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A520A"/>
    <w:rPr>
      <w:rFonts w:ascii="Tahoma" w:hAnsi="Tahoma" w:cs="Tahoma"/>
      <w:sz w:val="16"/>
      <w:szCs w:val="16"/>
    </w:rPr>
  </w:style>
  <w:style w:type="character" w:styleId="a8">
    <w:name w:val="Placeholder Text"/>
    <w:basedOn w:val="a0"/>
    <w:uiPriority w:val="99"/>
    <w:semiHidden/>
    <w:rsid w:val="007A520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58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35590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395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70532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0141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2835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28612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5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2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89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7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14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0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7E4C87-ED08-4C0E-9FDB-BB485774A4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20</Pages>
  <Words>5068</Words>
  <Characters>28894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krevetka777</dc:creator>
  <cp:lastModifiedBy>учитель1</cp:lastModifiedBy>
  <cp:revision>6</cp:revision>
  <dcterms:created xsi:type="dcterms:W3CDTF">2019-03-02T05:07:00Z</dcterms:created>
  <dcterms:modified xsi:type="dcterms:W3CDTF">2019-03-02T07:26:00Z</dcterms:modified>
</cp:coreProperties>
</file>